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DD784" w14:textId="77777777" w:rsidR="00407E23" w:rsidRDefault="00407E23" w:rsidP="00407E23">
      <w:pPr>
        <w:pBdr>
          <w:top w:val="single" w:sz="4" w:space="1" w:color="auto"/>
        </w:pBdr>
        <w:jc w:val="center"/>
        <w:rPr>
          <w:rFonts w:ascii="Times New Roman" w:hAnsi="Times New Roman"/>
          <w:b/>
          <w:szCs w:val="24"/>
        </w:rPr>
      </w:pPr>
    </w:p>
    <w:p w14:paraId="3981AB1C" w14:textId="77777777" w:rsidR="00407E23" w:rsidRDefault="00407E23" w:rsidP="00407E23">
      <w:pPr>
        <w:pBdr>
          <w:top w:val="single" w:sz="4" w:space="1" w:color="auto"/>
        </w:pBdr>
        <w:jc w:val="center"/>
        <w:rPr>
          <w:rFonts w:ascii="Times New Roman" w:hAnsi="Times New Roman"/>
          <w:b/>
          <w:szCs w:val="24"/>
        </w:rPr>
      </w:pPr>
    </w:p>
    <w:p w14:paraId="3FBA8BCC" w14:textId="29FE574E" w:rsidR="008505E0" w:rsidRPr="008505E0" w:rsidRDefault="008505E0" w:rsidP="008505E0">
      <w:pPr>
        <w:rPr>
          <w:rFonts w:ascii="Times New Roman" w:hAnsi="Times New Roman"/>
          <w:b/>
          <w:bCs/>
          <w:iCs/>
          <w:szCs w:val="24"/>
          <w:lang w:eastAsia="bg-BG"/>
        </w:rPr>
      </w:pPr>
      <w:r>
        <w:rPr>
          <w:rFonts w:ascii="Times New Roman" w:hAnsi="Times New Roman"/>
          <w:b/>
          <w:bCs/>
          <w:iCs/>
          <w:szCs w:val="24"/>
          <w:lang w:eastAsia="bg-BG"/>
        </w:rPr>
        <w:t xml:space="preserve">                                                                              </w:t>
      </w:r>
      <w:r w:rsidRPr="008505E0">
        <w:rPr>
          <w:rFonts w:ascii="Times New Roman" w:hAnsi="Times New Roman"/>
          <w:b/>
          <w:bCs/>
          <w:iCs/>
          <w:szCs w:val="24"/>
          <w:lang w:eastAsia="bg-BG"/>
        </w:rPr>
        <w:t xml:space="preserve">ДО </w:t>
      </w:r>
    </w:p>
    <w:p w14:paraId="00E265A4" w14:textId="309EBE0A" w:rsidR="00EC4B3A" w:rsidRDefault="008505E0" w:rsidP="00EC4B3A">
      <w:pPr>
        <w:rPr>
          <w:rFonts w:ascii="Times New Roman" w:hAnsi="Times New Roman"/>
          <w:b/>
          <w:bCs/>
          <w:iCs/>
          <w:szCs w:val="24"/>
        </w:rPr>
      </w:pPr>
      <w:r>
        <w:rPr>
          <w:rFonts w:ascii="Times New Roman" w:hAnsi="Times New Roman"/>
          <w:b/>
          <w:bCs/>
          <w:iCs/>
          <w:szCs w:val="24"/>
          <w:lang w:eastAsia="bg-BG"/>
        </w:rPr>
        <w:t xml:space="preserve">                                                                              </w:t>
      </w:r>
      <w:r w:rsidR="000526F4" w:rsidRPr="000526F4">
        <w:rPr>
          <w:rFonts w:ascii="Times New Roman" w:hAnsi="Times New Roman"/>
          <w:b/>
          <w:bCs/>
          <w:iCs/>
          <w:szCs w:val="24"/>
        </w:rPr>
        <w:t>КАМКО ЕООД</w:t>
      </w:r>
    </w:p>
    <w:p w14:paraId="5C2182CA" w14:textId="4CB93752" w:rsidR="00EC4B3A" w:rsidRPr="00EC4B3A" w:rsidRDefault="00EC4B3A" w:rsidP="00EC4B3A">
      <w:pPr>
        <w:rPr>
          <w:rFonts w:ascii="Times New Roman" w:hAnsi="Times New Roman"/>
          <w:b/>
          <w:bCs/>
          <w:iCs/>
          <w:szCs w:val="24"/>
        </w:rPr>
      </w:pPr>
      <w:r>
        <w:rPr>
          <w:rFonts w:ascii="Times New Roman" w:hAnsi="Times New Roman"/>
          <w:b/>
          <w:bCs/>
          <w:iCs/>
          <w:szCs w:val="24"/>
        </w:rPr>
        <w:t xml:space="preserve">                                                                              </w:t>
      </w:r>
      <w:r w:rsidRPr="00EC4B3A">
        <w:rPr>
          <w:rFonts w:ascii="Times New Roman" w:hAnsi="Times New Roman"/>
          <w:b/>
          <w:bCs/>
          <w:iCs/>
          <w:szCs w:val="24"/>
          <w:lang w:eastAsia="bg-BG"/>
        </w:rPr>
        <w:t xml:space="preserve">гр. </w:t>
      </w:r>
      <w:r w:rsidR="000526F4">
        <w:rPr>
          <w:rFonts w:ascii="Times New Roman" w:hAnsi="Times New Roman"/>
          <w:b/>
          <w:bCs/>
          <w:iCs/>
          <w:szCs w:val="24"/>
          <w:lang w:eastAsia="bg-BG"/>
        </w:rPr>
        <w:t>Пловдив</w:t>
      </w:r>
    </w:p>
    <w:p w14:paraId="0CA36AAF" w14:textId="33D7FE5A" w:rsidR="00EC4B3A" w:rsidRPr="00EC4B3A" w:rsidRDefault="00EC4B3A" w:rsidP="00EC4B3A">
      <w:pPr>
        <w:rPr>
          <w:rFonts w:ascii="Times New Roman" w:hAnsi="Times New Roman"/>
          <w:b/>
          <w:bCs/>
          <w:iCs/>
          <w:szCs w:val="24"/>
          <w:lang w:eastAsia="bg-BG"/>
        </w:rPr>
      </w:pPr>
      <w:r>
        <w:rPr>
          <w:rFonts w:ascii="Times New Roman" w:hAnsi="Times New Roman"/>
          <w:b/>
          <w:bCs/>
          <w:iCs/>
          <w:szCs w:val="24"/>
          <w:lang w:eastAsia="bg-BG"/>
        </w:rPr>
        <w:t xml:space="preserve">                                                                              </w:t>
      </w:r>
      <w:r w:rsidR="000526F4" w:rsidRPr="000526F4">
        <w:rPr>
          <w:rFonts w:ascii="Times New Roman" w:hAnsi="Times New Roman"/>
          <w:b/>
          <w:bCs/>
          <w:iCs/>
          <w:szCs w:val="24"/>
          <w:lang w:eastAsia="bg-BG"/>
        </w:rPr>
        <w:t>бул. Цариградско шосе, номер 112</w:t>
      </w:r>
    </w:p>
    <w:p w14:paraId="1539439F" w14:textId="7440733E" w:rsidR="009F7836" w:rsidRPr="00B22C33" w:rsidRDefault="009F7836" w:rsidP="00EC4B3A">
      <w:pPr>
        <w:rPr>
          <w:rFonts w:ascii="Times New Roman" w:hAnsi="Times New Roman"/>
          <w:szCs w:val="24"/>
        </w:rPr>
      </w:pPr>
    </w:p>
    <w:p w14:paraId="50E3E548" w14:textId="77777777" w:rsidR="009F7836" w:rsidRPr="00B22C33" w:rsidRDefault="009F7836" w:rsidP="009F7836">
      <w:pPr>
        <w:rPr>
          <w:rFonts w:ascii="Times New Roman" w:hAnsi="Times New Roman"/>
          <w:b/>
          <w:szCs w:val="24"/>
          <w:lang w:val="ru-RU"/>
        </w:rPr>
      </w:pPr>
    </w:p>
    <w:p w14:paraId="51DFCFAD" w14:textId="77777777" w:rsidR="009F7836" w:rsidRPr="00B22C33" w:rsidRDefault="009F7836" w:rsidP="009F7836">
      <w:pPr>
        <w:jc w:val="center"/>
        <w:rPr>
          <w:rFonts w:ascii="Times New Roman" w:hAnsi="Times New Roman"/>
          <w:b/>
          <w:szCs w:val="24"/>
        </w:rPr>
      </w:pPr>
      <w:r w:rsidRPr="00B22C33">
        <w:rPr>
          <w:rFonts w:ascii="Times New Roman" w:hAnsi="Times New Roman"/>
          <w:b/>
          <w:szCs w:val="24"/>
        </w:rPr>
        <w:t>О Ф Е Р Т А</w:t>
      </w:r>
    </w:p>
    <w:p w14:paraId="122EF57E" w14:textId="77777777" w:rsidR="009F7836" w:rsidRPr="00B22C33" w:rsidRDefault="009F7836" w:rsidP="009F7836">
      <w:pPr>
        <w:jc w:val="both"/>
        <w:rPr>
          <w:rFonts w:ascii="Times New Roman" w:hAnsi="Times New Roman"/>
          <w:szCs w:val="24"/>
          <w:lang w:val="ru-RU"/>
        </w:rPr>
      </w:pPr>
    </w:p>
    <w:p w14:paraId="2E8CADDA" w14:textId="77777777" w:rsidR="009F7836" w:rsidRPr="00B22C33" w:rsidRDefault="009F7836" w:rsidP="009F7836">
      <w:pPr>
        <w:rPr>
          <w:rFonts w:ascii="Times New Roman" w:hAnsi="Times New Roman"/>
          <w:b/>
          <w:i/>
          <w:caps/>
          <w:szCs w:val="24"/>
          <w:u w:val="single"/>
        </w:rPr>
      </w:pPr>
    </w:p>
    <w:p w14:paraId="65F65E2F" w14:textId="77777777" w:rsidR="009F7836" w:rsidRPr="00B22C33" w:rsidRDefault="009F7836" w:rsidP="009F7836">
      <w:pPr>
        <w:rPr>
          <w:rFonts w:ascii="Times New Roman" w:hAnsi="Times New Roman"/>
          <w:b/>
          <w:bCs/>
          <w:szCs w:val="24"/>
        </w:rPr>
      </w:pPr>
      <w:r w:rsidRPr="00B22C33">
        <w:rPr>
          <w:rFonts w:ascii="Times New Roman" w:hAnsi="Times New Roman"/>
          <w:b/>
          <w:caps/>
          <w:szCs w:val="24"/>
        </w:rPr>
        <w:t>От:</w:t>
      </w:r>
      <w:r w:rsidRPr="00B22C33">
        <w:rPr>
          <w:rFonts w:ascii="Times New Roman" w:hAnsi="Times New Roman"/>
          <w:b/>
          <w:szCs w:val="24"/>
        </w:rPr>
        <w:t>____________________________________________________________</w:t>
      </w:r>
      <w:r w:rsidRPr="00B22C33">
        <w:rPr>
          <w:rFonts w:ascii="Times New Roman" w:hAnsi="Times New Roman"/>
          <w:b/>
          <w:bCs/>
          <w:szCs w:val="24"/>
        </w:rPr>
        <w:t>____________</w:t>
      </w:r>
    </w:p>
    <w:p w14:paraId="378810AF" w14:textId="77777777" w:rsidR="009F7836" w:rsidRPr="00B22C33" w:rsidRDefault="009F7836" w:rsidP="009F7836">
      <w:pPr>
        <w:jc w:val="center"/>
        <w:rPr>
          <w:rFonts w:ascii="Times New Roman" w:hAnsi="Times New Roman"/>
          <w:bCs/>
          <w:sz w:val="18"/>
          <w:szCs w:val="18"/>
        </w:rPr>
      </w:pPr>
      <w:r w:rsidRPr="00B22C33">
        <w:rPr>
          <w:rFonts w:ascii="Times New Roman" w:hAnsi="Times New Roman"/>
          <w:bCs/>
          <w:sz w:val="18"/>
          <w:szCs w:val="18"/>
        </w:rPr>
        <w:t>(наименование на кандидата)</w:t>
      </w:r>
    </w:p>
    <w:p w14:paraId="79F4DAB8" w14:textId="77777777" w:rsidR="009F7836" w:rsidRPr="00B22C33" w:rsidRDefault="009F7836" w:rsidP="009F7836">
      <w:pPr>
        <w:rPr>
          <w:rFonts w:ascii="Times New Roman" w:hAnsi="Times New Roman"/>
          <w:sz w:val="18"/>
          <w:szCs w:val="18"/>
          <w:lang w:val="ru-RU"/>
        </w:rPr>
      </w:pPr>
    </w:p>
    <w:p w14:paraId="4177BA2F" w14:textId="77777777" w:rsidR="009F7836" w:rsidRDefault="009F7836" w:rsidP="009F7836">
      <w:pPr>
        <w:rPr>
          <w:rFonts w:ascii="Times New Roman" w:hAnsi="Times New Roman"/>
          <w:szCs w:val="24"/>
        </w:rPr>
      </w:pPr>
      <w:r w:rsidRPr="00B22C33">
        <w:rPr>
          <w:rFonts w:ascii="Times New Roman" w:hAnsi="Times New Roman"/>
          <w:szCs w:val="24"/>
        </w:rPr>
        <w:t>за участие в</w:t>
      </w:r>
      <w:r w:rsidRPr="00B22C33">
        <w:rPr>
          <w:rFonts w:ascii="Times New Roman" w:hAnsi="Times New Roman"/>
          <w:szCs w:val="24"/>
          <w:lang w:val="ru-RU"/>
        </w:rPr>
        <w:t xml:space="preserve"> </w:t>
      </w:r>
      <w:r w:rsidRPr="00B22C33">
        <w:rPr>
          <w:rFonts w:ascii="Times New Roman" w:hAnsi="Times New Roman"/>
          <w:szCs w:val="24"/>
        </w:rPr>
        <w:t xml:space="preserve">процедура </w:t>
      </w:r>
      <w:r w:rsidR="003A5D39">
        <w:rPr>
          <w:rFonts w:ascii="Times New Roman" w:hAnsi="Times New Roman"/>
          <w:szCs w:val="24"/>
        </w:rPr>
        <w:t>за и</w:t>
      </w:r>
      <w:r w:rsidR="0054314E">
        <w:rPr>
          <w:rFonts w:ascii="Times New Roman" w:hAnsi="Times New Roman"/>
          <w:szCs w:val="24"/>
        </w:rPr>
        <w:t>збор с публична покана</w:t>
      </w:r>
      <w:r>
        <w:rPr>
          <w:rFonts w:ascii="Times New Roman" w:hAnsi="Times New Roman"/>
          <w:szCs w:val="24"/>
        </w:rPr>
        <w:t xml:space="preserve"> </w:t>
      </w:r>
      <w:r w:rsidRPr="00B22C33">
        <w:rPr>
          <w:rFonts w:ascii="Times New Roman" w:hAnsi="Times New Roman"/>
          <w:szCs w:val="24"/>
        </w:rPr>
        <w:t xml:space="preserve">с </w:t>
      </w:r>
      <w:r w:rsidRPr="00973429">
        <w:rPr>
          <w:rFonts w:ascii="Times New Roman" w:hAnsi="Times New Roman"/>
          <w:bCs/>
          <w:szCs w:val="24"/>
        </w:rPr>
        <w:t>предмет</w:t>
      </w:r>
      <w:r w:rsidRPr="00B22C33">
        <w:rPr>
          <w:rFonts w:ascii="Times New Roman" w:hAnsi="Times New Roman"/>
          <w:szCs w:val="24"/>
        </w:rPr>
        <w:t>:</w:t>
      </w:r>
    </w:p>
    <w:p w14:paraId="2A51BD29" w14:textId="77777777" w:rsidR="00EF5BDD" w:rsidRDefault="00EF5BDD" w:rsidP="009F7836">
      <w:pPr>
        <w:rPr>
          <w:rFonts w:ascii="Times New Roman" w:hAnsi="Times New Roman"/>
          <w:b/>
          <w:i/>
          <w:iCs/>
          <w:noProof/>
          <w:szCs w:val="24"/>
        </w:rPr>
      </w:pPr>
      <w:r w:rsidRPr="00EF5BDD">
        <w:rPr>
          <w:rFonts w:ascii="Times New Roman" w:hAnsi="Times New Roman"/>
          <w:b/>
          <w:i/>
          <w:iCs/>
          <w:noProof/>
          <w:szCs w:val="24"/>
        </w:rPr>
        <w:t>Доставка, монтаж и въвеждане в експлоатация на Вакуум хомогенизираща и диспергираща машина - 1 бр.</w:t>
      </w:r>
    </w:p>
    <w:p w14:paraId="5062A578" w14:textId="3F5E939D" w:rsidR="009F7836" w:rsidRDefault="009F7836" w:rsidP="009F7836">
      <w:pPr>
        <w:rPr>
          <w:rFonts w:ascii="Times New Roman" w:hAnsi="Times New Roman"/>
          <w:szCs w:val="24"/>
        </w:rPr>
      </w:pPr>
      <w:r w:rsidRPr="00B22C33">
        <w:rPr>
          <w:rFonts w:ascii="Times New Roman" w:hAnsi="Times New Roman"/>
          <w:szCs w:val="24"/>
        </w:rPr>
        <w:t xml:space="preserve">с адрес: гр. _____________________ ул._______________________, № ______________, </w:t>
      </w:r>
    </w:p>
    <w:p w14:paraId="7372DA49"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тел.: __________________, факс: ________________, </w:t>
      </w:r>
      <w:r w:rsidRPr="00B22C33">
        <w:rPr>
          <w:rFonts w:ascii="Times New Roman" w:hAnsi="Times New Roman"/>
          <w:szCs w:val="24"/>
          <w:lang w:val="en-US"/>
        </w:rPr>
        <w:t>e</w:t>
      </w:r>
      <w:r w:rsidRPr="00B22C33">
        <w:rPr>
          <w:rFonts w:ascii="Times New Roman" w:hAnsi="Times New Roman"/>
          <w:szCs w:val="24"/>
        </w:rPr>
        <w:t>-</w:t>
      </w:r>
      <w:r w:rsidRPr="00B22C33">
        <w:rPr>
          <w:rFonts w:ascii="Times New Roman" w:hAnsi="Times New Roman"/>
          <w:szCs w:val="24"/>
          <w:lang w:val="en-US"/>
        </w:rPr>
        <w:t>mail</w:t>
      </w:r>
      <w:r w:rsidRPr="00B22C33">
        <w:rPr>
          <w:rFonts w:ascii="Times New Roman" w:hAnsi="Times New Roman"/>
          <w:szCs w:val="24"/>
        </w:rPr>
        <w:t>: _______________________</w:t>
      </w:r>
    </w:p>
    <w:p w14:paraId="182D1FBA"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регистриран по ф.д. № __________ / _________ г. по описа на __________________ съд, </w:t>
      </w:r>
    </w:p>
    <w:p w14:paraId="1626EA21" w14:textId="77777777" w:rsidR="009F7836" w:rsidRPr="00B22C33" w:rsidRDefault="009F7836" w:rsidP="009F7836">
      <w:pPr>
        <w:rPr>
          <w:rFonts w:ascii="Times New Roman" w:hAnsi="Times New Roman"/>
          <w:szCs w:val="24"/>
        </w:rPr>
      </w:pPr>
      <w:r w:rsidRPr="00B22C33">
        <w:rPr>
          <w:rFonts w:ascii="Times New Roman" w:hAnsi="Times New Roman"/>
          <w:szCs w:val="24"/>
        </w:rPr>
        <w:t xml:space="preserve">ЕИК </w:t>
      </w:r>
      <w:r w:rsidRPr="00B22C33">
        <w:rPr>
          <w:rFonts w:ascii="Times New Roman" w:hAnsi="Times New Roman"/>
          <w:szCs w:val="24"/>
          <w:lang w:val="ru-RU"/>
        </w:rPr>
        <w:t>/</w:t>
      </w:r>
      <w:r w:rsidRPr="00B22C33">
        <w:rPr>
          <w:rFonts w:ascii="Times New Roman" w:hAnsi="Times New Roman"/>
          <w:szCs w:val="24"/>
        </w:rPr>
        <w:t xml:space="preserve">Булстат: _____________________________, </w:t>
      </w:r>
    </w:p>
    <w:p w14:paraId="6DF0B95F" w14:textId="77777777" w:rsidR="009F7836" w:rsidRPr="00B22C33" w:rsidRDefault="009F7836" w:rsidP="009F7836">
      <w:pPr>
        <w:jc w:val="both"/>
        <w:rPr>
          <w:rFonts w:ascii="Times New Roman" w:hAnsi="Times New Roman"/>
          <w:szCs w:val="24"/>
        </w:rPr>
      </w:pPr>
      <w:r w:rsidRPr="00B22C33">
        <w:rPr>
          <w:rFonts w:ascii="Times New Roman" w:hAnsi="Times New Roman"/>
          <w:szCs w:val="24"/>
        </w:rPr>
        <w:t>представлявано от _____________________________________________, в качеството му на ___________________________________.</w:t>
      </w:r>
    </w:p>
    <w:p w14:paraId="470452FE" w14:textId="77777777" w:rsidR="009F7836" w:rsidRPr="00B22C33" w:rsidRDefault="009F7836" w:rsidP="009F7836">
      <w:pPr>
        <w:ind w:firstLine="708"/>
        <w:rPr>
          <w:rFonts w:ascii="Times New Roman" w:hAnsi="Times New Roman"/>
          <w:szCs w:val="24"/>
        </w:rPr>
      </w:pPr>
    </w:p>
    <w:p w14:paraId="0BF0C041" w14:textId="77777777" w:rsidR="009F7836" w:rsidRPr="00B22C33" w:rsidRDefault="009F7836" w:rsidP="009F7836">
      <w:pPr>
        <w:ind w:firstLine="708"/>
        <w:rPr>
          <w:rFonts w:ascii="Times New Roman" w:hAnsi="Times New Roman"/>
          <w:szCs w:val="24"/>
        </w:rPr>
      </w:pPr>
    </w:p>
    <w:p w14:paraId="2E0C3942" w14:textId="77777777" w:rsidR="009F7836" w:rsidRPr="00B22C33" w:rsidRDefault="009F7836" w:rsidP="009F7836">
      <w:pPr>
        <w:ind w:firstLine="708"/>
        <w:rPr>
          <w:rFonts w:ascii="Times New Roman" w:hAnsi="Times New Roman"/>
          <w:b/>
          <w:szCs w:val="24"/>
        </w:rPr>
      </w:pPr>
      <w:r w:rsidRPr="00B22C33">
        <w:rPr>
          <w:rFonts w:ascii="Times New Roman" w:hAnsi="Times New Roman"/>
          <w:b/>
          <w:szCs w:val="24"/>
        </w:rPr>
        <w:t>УВАЖАЕМИ ГОСПОДА,</w:t>
      </w:r>
    </w:p>
    <w:p w14:paraId="25FD62EF" w14:textId="77777777" w:rsidR="009F7836" w:rsidRPr="00B22C33" w:rsidRDefault="009F7836" w:rsidP="009F7836">
      <w:pPr>
        <w:rPr>
          <w:rFonts w:ascii="Times New Roman" w:hAnsi="Times New Roman"/>
          <w:b/>
          <w:szCs w:val="24"/>
        </w:rPr>
      </w:pPr>
    </w:p>
    <w:p w14:paraId="3A17CE4B" w14:textId="721A102D" w:rsidR="008505E0" w:rsidRDefault="002A79DF" w:rsidP="00D321B2">
      <w:pPr>
        <w:ind w:firstLine="708"/>
        <w:jc w:val="both"/>
        <w:rPr>
          <w:rFonts w:ascii="Times New Roman" w:hAnsi="Times New Roman"/>
          <w:szCs w:val="24"/>
        </w:rPr>
      </w:pPr>
      <w:r>
        <w:rPr>
          <w:rFonts w:ascii="Times New Roman" w:hAnsi="Times New Roman"/>
          <w:szCs w:val="24"/>
        </w:rPr>
        <w:t>С настоящото</w:t>
      </w:r>
      <w:r w:rsidR="009F7836" w:rsidRPr="00B22C33">
        <w:rPr>
          <w:rFonts w:ascii="Times New Roman" w:hAnsi="Times New Roman"/>
          <w:szCs w:val="24"/>
        </w:rPr>
        <w:t xml:space="preserve"> Ви представяме нашата </w:t>
      </w:r>
      <w:r w:rsidR="009F7836">
        <w:rPr>
          <w:rFonts w:ascii="Times New Roman" w:hAnsi="Times New Roman"/>
          <w:szCs w:val="24"/>
        </w:rPr>
        <w:t>о</w:t>
      </w:r>
      <w:r w:rsidR="009F7836" w:rsidRPr="00B22C33">
        <w:rPr>
          <w:rFonts w:ascii="Times New Roman" w:hAnsi="Times New Roman"/>
          <w:szCs w:val="24"/>
        </w:rPr>
        <w:t>ферта за участие в обявената от Вас процедура за определян</w:t>
      </w:r>
      <w:r w:rsidR="00F95447">
        <w:rPr>
          <w:rFonts w:ascii="Times New Roman" w:hAnsi="Times New Roman"/>
          <w:szCs w:val="24"/>
        </w:rPr>
        <w:t xml:space="preserve">е на изпълнител </w:t>
      </w:r>
      <w:r w:rsidR="009F7836" w:rsidRPr="00B22C33">
        <w:rPr>
          <w:rFonts w:ascii="Times New Roman" w:hAnsi="Times New Roman"/>
          <w:szCs w:val="24"/>
        </w:rPr>
        <w:t xml:space="preserve">с предмет: </w:t>
      </w:r>
    </w:p>
    <w:p w14:paraId="523C6622" w14:textId="40392DD5" w:rsidR="000526F4" w:rsidRDefault="00EF5BDD" w:rsidP="009F7836">
      <w:pPr>
        <w:ind w:firstLine="708"/>
        <w:jc w:val="both"/>
        <w:rPr>
          <w:rFonts w:ascii="Times New Roman" w:hAnsi="Times New Roman"/>
          <w:szCs w:val="24"/>
        </w:rPr>
      </w:pPr>
      <w:r w:rsidRPr="00EF5BDD">
        <w:rPr>
          <w:rFonts w:ascii="Times New Roman" w:hAnsi="Times New Roman"/>
          <w:b/>
          <w:i/>
          <w:iCs/>
          <w:noProof/>
          <w:szCs w:val="24"/>
        </w:rPr>
        <w:t>Доставка, монтаж и въвеждане в експлоатация на Вакуум хомогенизираща и диспергираща машина - 1 бр.</w:t>
      </w:r>
    </w:p>
    <w:p w14:paraId="4FAF5454" w14:textId="29E85CC9" w:rsidR="009F7836" w:rsidRPr="00B22C33" w:rsidRDefault="009F7836" w:rsidP="009F7836">
      <w:pPr>
        <w:ind w:firstLine="708"/>
        <w:jc w:val="both"/>
        <w:rPr>
          <w:rFonts w:ascii="Times New Roman" w:hAnsi="Times New Roman"/>
          <w:szCs w:val="24"/>
        </w:rPr>
      </w:pPr>
      <w:r w:rsidRPr="00B22C33">
        <w:rPr>
          <w:rFonts w:ascii="Times New Roman" w:hAnsi="Times New Roman"/>
          <w:szCs w:val="24"/>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1442EE10" w14:textId="77777777" w:rsidR="009F7836" w:rsidRPr="00B22C33" w:rsidRDefault="009F7836" w:rsidP="009F7836">
      <w:pPr>
        <w:jc w:val="both"/>
        <w:rPr>
          <w:rFonts w:ascii="Times New Roman" w:hAnsi="Times New Roman"/>
          <w:szCs w:val="24"/>
        </w:rPr>
      </w:pPr>
    </w:p>
    <w:p w14:paraId="66B3A397" w14:textId="01C8DA0B" w:rsidR="009F7836" w:rsidRPr="00B22C33" w:rsidRDefault="009F7836" w:rsidP="009F7836">
      <w:pPr>
        <w:ind w:firstLine="708"/>
        <w:jc w:val="both"/>
        <w:rPr>
          <w:rFonts w:ascii="Times New Roman" w:hAnsi="Times New Roman"/>
          <w:szCs w:val="24"/>
        </w:rPr>
      </w:pPr>
      <w:r w:rsidRPr="00B22C33">
        <w:rPr>
          <w:rFonts w:ascii="Times New Roman" w:hAnsi="Times New Roman"/>
          <w:szCs w:val="24"/>
        </w:rPr>
        <w:t xml:space="preserve">Запознати сме и приемаме условията на проекта на договора. Ако бъдем определени за изпълнител, ще сключим договор в </w:t>
      </w:r>
      <w:r w:rsidR="008505E0" w:rsidRPr="00B22C33">
        <w:rPr>
          <w:rFonts w:ascii="Times New Roman" w:hAnsi="Times New Roman"/>
          <w:szCs w:val="24"/>
        </w:rPr>
        <w:t>нормативно установения</w:t>
      </w:r>
      <w:r w:rsidRPr="00B22C33">
        <w:rPr>
          <w:rFonts w:ascii="Times New Roman" w:hAnsi="Times New Roman"/>
          <w:szCs w:val="24"/>
        </w:rPr>
        <w:t xml:space="preserve"> срок.</w:t>
      </w:r>
    </w:p>
    <w:p w14:paraId="1497D883" w14:textId="77777777" w:rsidR="009F7836" w:rsidRPr="00B22C33" w:rsidRDefault="009F7836" w:rsidP="009F7836">
      <w:pPr>
        <w:ind w:firstLine="708"/>
        <w:jc w:val="both"/>
        <w:rPr>
          <w:rFonts w:ascii="Times New Roman" w:hAnsi="Times New Roman"/>
          <w:sz w:val="18"/>
          <w:szCs w:val="18"/>
        </w:rPr>
      </w:pPr>
      <w:r w:rsidRPr="00B22C33">
        <w:rPr>
          <w:rFonts w:ascii="Times New Roman" w:hAnsi="Times New Roman"/>
          <w:szCs w:val="24"/>
        </w:rPr>
        <w:t>Заявяваме, че при изпълнение на обекта на процедурата ____________</w:t>
      </w:r>
      <w:r w:rsidRPr="00B22C33">
        <w:rPr>
          <w:rFonts w:ascii="Times New Roman" w:hAnsi="Times New Roman"/>
          <w:szCs w:val="24"/>
          <w:lang w:val="ru-RU"/>
        </w:rPr>
        <w:t>__</w:t>
      </w:r>
      <w:r>
        <w:rPr>
          <w:rFonts w:ascii="Times New Roman" w:hAnsi="Times New Roman"/>
          <w:szCs w:val="24"/>
        </w:rPr>
        <w:t>_____</w:t>
      </w:r>
      <w:r w:rsidRPr="00B22C33">
        <w:rPr>
          <w:rFonts w:ascii="Times New Roman" w:hAnsi="Times New Roman"/>
          <w:szCs w:val="24"/>
        </w:rPr>
        <w:t xml:space="preserve">___ подизпълнители.                                                                                           </w:t>
      </w:r>
      <w:r w:rsidRPr="00B22C33">
        <w:rPr>
          <w:rFonts w:ascii="Times New Roman" w:hAnsi="Times New Roman"/>
          <w:sz w:val="18"/>
          <w:szCs w:val="18"/>
        </w:rPr>
        <w:t>ще ползваме/няма да ползваме</w:t>
      </w:r>
    </w:p>
    <w:p w14:paraId="2059C859" w14:textId="77777777" w:rsidR="009F7836" w:rsidRDefault="009F7836" w:rsidP="009F7836">
      <w:pPr>
        <w:ind w:firstLine="708"/>
        <w:jc w:val="both"/>
        <w:rPr>
          <w:rFonts w:ascii="Times New Roman" w:hAnsi="Times New Roman"/>
          <w:szCs w:val="24"/>
        </w:rPr>
      </w:pPr>
    </w:p>
    <w:p w14:paraId="67B9BB8E" w14:textId="117B267B" w:rsidR="00EC4B3A" w:rsidRPr="00FE16FE" w:rsidRDefault="009F7836" w:rsidP="00EC4B3A">
      <w:pPr>
        <w:autoSpaceDE w:val="0"/>
        <w:snapToGrid w:val="0"/>
        <w:jc w:val="both"/>
        <w:rPr>
          <w:rFonts w:ascii="Times New Roman" w:hAnsi="Times New Roman"/>
          <w:i/>
          <w:noProof/>
          <w:szCs w:val="24"/>
        </w:rPr>
      </w:pPr>
      <w:r w:rsidRPr="00B22C33">
        <w:rPr>
          <w:rFonts w:ascii="Times New Roman" w:hAnsi="Times New Roman"/>
          <w:szCs w:val="24"/>
        </w:rPr>
        <w:t>Предлагаме срок за изпълнение на предмета на процедурата ________________ месеца,</w:t>
      </w:r>
      <w:bookmarkStart w:id="0" w:name="_Hlk153270402"/>
      <w:r w:rsidR="00EC4B3A" w:rsidRPr="00FE16FE">
        <w:rPr>
          <w:rFonts w:ascii="Times New Roman" w:hAnsi="Times New Roman"/>
          <w:i/>
          <w:noProof/>
          <w:szCs w:val="24"/>
        </w:rPr>
        <w:t xml:space="preserve"> </w:t>
      </w:r>
      <w:bookmarkStart w:id="1" w:name="_Hlk191293400"/>
      <w:r w:rsidR="000526F4" w:rsidRPr="000526F4">
        <w:rPr>
          <w:rFonts w:ascii="Times New Roman" w:hAnsi="Times New Roman"/>
          <w:i/>
          <w:noProof/>
          <w:szCs w:val="24"/>
        </w:rPr>
        <w:t>считано от датата на извършено авансово плащане по подписан договор с избрания изпълнител, но не по-късно от крайния срок за изпълнение на проект № BG16RFPR001-1.003-0216-C01 или 27.02.2026 г.</w:t>
      </w:r>
    </w:p>
    <w:bookmarkEnd w:id="0"/>
    <w:bookmarkEnd w:id="1"/>
    <w:p w14:paraId="7519789F" w14:textId="77777777" w:rsidR="000526F4" w:rsidRDefault="000526F4" w:rsidP="009F7836">
      <w:pPr>
        <w:ind w:firstLine="708"/>
        <w:jc w:val="both"/>
        <w:rPr>
          <w:rFonts w:ascii="Times New Roman" w:hAnsi="Times New Roman"/>
          <w:i/>
          <w:noProof/>
          <w:szCs w:val="24"/>
        </w:rPr>
      </w:pPr>
    </w:p>
    <w:p w14:paraId="32C133D4" w14:textId="77777777" w:rsidR="000526F4" w:rsidRDefault="000526F4" w:rsidP="009F7836">
      <w:pPr>
        <w:ind w:firstLine="708"/>
        <w:jc w:val="both"/>
        <w:rPr>
          <w:rFonts w:ascii="Times New Roman" w:hAnsi="Times New Roman"/>
          <w:i/>
          <w:noProof/>
          <w:szCs w:val="24"/>
        </w:rPr>
      </w:pPr>
    </w:p>
    <w:p w14:paraId="23B90E06" w14:textId="77777777" w:rsidR="000526F4" w:rsidRDefault="000526F4" w:rsidP="009F7836">
      <w:pPr>
        <w:ind w:firstLine="708"/>
        <w:jc w:val="both"/>
        <w:rPr>
          <w:rFonts w:ascii="Times New Roman" w:hAnsi="Times New Roman"/>
          <w:i/>
          <w:noProof/>
          <w:szCs w:val="24"/>
        </w:rPr>
      </w:pPr>
    </w:p>
    <w:p w14:paraId="215EC829" w14:textId="38EE2974" w:rsidR="009F7836" w:rsidRDefault="009F7836" w:rsidP="009F7836">
      <w:pPr>
        <w:ind w:firstLine="708"/>
        <w:jc w:val="both"/>
        <w:rPr>
          <w:rFonts w:ascii="Times New Roman" w:hAnsi="Times New Roman"/>
          <w:szCs w:val="24"/>
        </w:rPr>
      </w:pPr>
      <w:r w:rsidRPr="00DA1F98">
        <w:rPr>
          <w:rFonts w:ascii="Times New Roman" w:hAnsi="Times New Roman"/>
          <w:szCs w:val="24"/>
        </w:rPr>
        <w:lastRenderedPageBreak/>
        <w:t xml:space="preserve">Декларираме, че представената от нас оферта е валидна до </w:t>
      </w:r>
      <w:r w:rsidRPr="00B22C33">
        <w:rPr>
          <w:rFonts w:ascii="Times New Roman" w:hAnsi="Times New Roman"/>
          <w:szCs w:val="24"/>
        </w:rPr>
        <w:t>________________</w:t>
      </w:r>
      <w:r w:rsidRPr="00DA1F98">
        <w:rPr>
          <w:rFonts w:ascii="Times New Roman" w:hAnsi="Times New Roman"/>
          <w:szCs w:val="24"/>
        </w:rPr>
        <w:t xml:space="preserve"> (посочва се сро</w:t>
      </w:r>
      <w:r w:rsidR="0043488C">
        <w:rPr>
          <w:rFonts w:ascii="Times New Roman" w:hAnsi="Times New Roman"/>
          <w:szCs w:val="24"/>
        </w:rPr>
        <w:t>к</w:t>
      </w:r>
      <w:r w:rsidR="00E821F7">
        <w:rPr>
          <w:rFonts w:ascii="Times New Roman" w:hAnsi="Times New Roman"/>
          <w:szCs w:val="24"/>
        </w:rPr>
        <w:t>ът</w:t>
      </w:r>
      <w:r w:rsidR="0043488C">
        <w:rPr>
          <w:rFonts w:ascii="Times New Roman" w:hAnsi="Times New Roman"/>
          <w:szCs w:val="24"/>
        </w:rPr>
        <w:t xml:space="preserve">, определен от бенефициента </w:t>
      </w:r>
      <w:r w:rsidRPr="00DA1F98">
        <w:rPr>
          <w:rFonts w:ascii="Times New Roman" w:hAnsi="Times New Roman"/>
          <w:szCs w:val="24"/>
        </w:rPr>
        <w:t xml:space="preserve">в </w:t>
      </w:r>
      <w:r w:rsidR="0043488C">
        <w:rPr>
          <w:rFonts w:ascii="Times New Roman" w:hAnsi="Times New Roman"/>
          <w:szCs w:val="24"/>
        </w:rPr>
        <w:t>публичната покана</w:t>
      </w:r>
      <w:r w:rsidRPr="00DA1F98">
        <w:rPr>
          <w:rFonts w:ascii="Times New Roman" w:hAnsi="Times New Roman"/>
          <w:szCs w:val="24"/>
        </w:rPr>
        <w:t>)</w:t>
      </w:r>
      <w:r>
        <w:rPr>
          <w:rFonts w:ascii="Times New Roman" w:hAnsi="Times New Roman"/>
          <w:szCs w:val="24"/>
        </w:rPr>
        <w:t>.</w:t>
      </w:r>
    </w:p>
    <w:p w14:paraId="003AB0A6" w14:textId="77777777" w:rsidR="003A1778" w:rsidRPr="00D321B2" w:rsidRDefault="003A1778" w:rsidP="003A1778">
      <w:pPr>
        <w:rPr>
          <w:lang w:val="en-US" w:eastAsia="bg-BG"/>
        </w:rPr>
      </w:pPr>
    </w:p>
    <w:p w14:paraId="669786DA" w14:textId="77777777" w:rsidR="0046265B" w:rsidRPr="0046265B" w:rsidRDefault="002A79DF" w:rsidP="0046265B">
      <w:pPr>
        <w:jc w:val="center"/>
        <w:rPr>
          <w:rFonts w:ascii="Times New Roman" w:hAnsi="Times New Roman"/>
          <w:b/>
          <w:szCs w:val="24"/>
          <w:lang w:val="ru-RU"/>
        </w:rPr>
      </w:pPr>
      <w:r>
        <w:rPr>
          <w:rFonts w:ascii="Times New Roman" w:hAnsi="Times New Roman"/>
          <w:b/>
          <w:szCs w:val="24"/>
          <w:lang w:val="ru-RU"/>
        </w:rPr>
        <w:t>ТЕХНИЧЕСКО ПРЕДЛОЖЕНИЕ</w:t>
      </w:r>
    </w:p>
    <w:p w14:paraId="2294B0D0" w14:textId="77777777" w:rsidR="002A79DF" w:rsidRDefault="002A79DF" w:rsidP="00C3370D">
      <w:pPr>
        <w:jc w:val="both"/>
        <w:rPr>
          <w:rFonts w:ascii="Times New Roman" w:hAnsi="Times New Roman"/>
          <w:b/>
          <w:caps/>
          <w:szCs w:val="24"/>
        </w:rPr>
      </w:pPr>
    </w:p>
    <w:p w14:paraId="3D4FCDFD" w14:textId="77777777" w:rsidR="0046265B" w:rsidRPr="0046265B" w:rsidRDefault="0046265B" w:rsidP="0046265B">
      <w:pPr>
        <w:ind w:firstLine="720"/>
        <w:jc w:val="both"/>
        <w:rPr>
          <w:rFonts w:ascii="Times New Roman" w:hAnsi="Times New Roman"/>
          <w:position w:val="8"/>
          <w:szCs w:val="24"/>
        </w:rPr>
      </w:pPr>
      <w:r w:rsidRPr="0046265B">
        <w:rPr>
          <w:rFonts w:ascii="Times New Roman" w:hAnsi="Times New Roman"/>
          <w:color w:val="000000"/>
          <w:position w:val="8"/>
          <w:szCs w:val="24"/>
        </w:rPr>
        <w:t>Относно изисквания</w:t>
      </w:r>
      <w:r w:rsidR="002A79DF">
        <w:rPr>
          <w:rFonts w:ascii="Times New Roman" w:hAnsi="Times New Roman"/>
          <w:color w:val="000000"/>
          <w:position w:val="8"/>
          <w:szCs w:val="24"/>
        </w:rPr>
        <w:t>та</w:t>
      </w:r>
      <w:r w:rsidRPr="0046265B">
        <w:rPr>
          <w:rFonts w:ascii="Times New Roman" w:hAnsi="Times New Roman"/>
          <w:color w:val="000000"/>
          <w:position w:val="8"/>
          <w:szCs w:val="24"/>
        </w:rPr>
        <w:t xml:space="preserve"> и условия</w:t>
      </w:r>
      <w:r w:rsidR="002A79DF">
        <w:rPr>
          <w:rFonts w:ascii="Times New Roman" w:hAnsi="Times New Roman"/>
          <w:color w:val="000000"/>
          <w:position w:val="8"/>
          <w:szCs w:val="24"/>
        </w:rPr>
        <w:t>та</w:t>
      </w:r>
      <w:r w:rsidRPr="0046265B">
        <w:rPr>
          <w:rFonts w:ascii="Times New Roman" w:hAnsi="Times New Roman"/>
          <w:color w:val="000000"/>
          <w:position w:val="8"/>
          <w:szCs w:val="24"/>
        </w:rPr>
        <w:t xml:space="preserve">, </w:t>
      </w:r>
      <w:r w:rsidRPr="0046265B">
        <w:rPr>
          <w:rFonts w:ascii="Times New Roman" w:hAnsi="Times New Roman"/>
          <w:position w:val="8"/>
          <w:szCs w:val="24"/>
        </w:rPr>
        <w:t>свързани с изпълнението на предмета на настоящата процедура, ще изпълним следното:</w:t>
      </w:r>
    </w:p>
    <w:p w14:paraId="399E461E" w14:textId="77777777" w:rsidR="0046265B" w:rsidRPr="0046265B" w:rsidRDefault="0046265B" w:rsidP="0046265B">
      <w:pPr>
        <w:jc w:val="both"/>
        <w:rPr>
          <w:rFonts w:ascii="Times New Roman" w:hAnsi="Times New Roman"/>
          <w:position w:val="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3686"/>
        <w:gridCol w:w="1383"/>
      </w:tblGrid>
      <w:tr w:rsidR="008505E0" w:rsidRPr="0046265B" w14:paraId="5481F653"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235F10C"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Изисквания и условия на</w:t>
            </w:r>
          </w:p>
          <w:p w14:paraId="2A6D3FCA" w14:textId="3D0040C1" w:rsidR="008505E0" w:rsidRPr="0046265B" w:rsidRDefault="000526F4" w:rsidP="00346341">
            <w:pPr>
              <w:jc w:val="center"/>
              <w:rPr>
                <w:rFonts w:ascii="Times New Roman" w:hAnsi="Times New Roman"/>
                <w:b/>
                <w:color w:val="000000"/>
                <w:position w:val="8"/>
                <w:sz w:val="18"/>
                <w:szCs w:val="18"/>
              </w:rPr>
            </w:pPr>
            <w:r>
              <w:rPr>
                <w:rFonts w:ascii="Times New Roman" w:hAnsi="Times New Roman"/>
                <w:b/>
                <w:bCs/>
                <w:noProof/>
                <w:szCs w:val="24"/>
              </w:rPr>
              <w:t>КАМКО</w:t>
            </w:r>
            <w:r w:rsidR="00EC4B3A">
              <w:rPr>
                <w:rFonts w:ascii="Times New Roman" w:hAnsi="Times New Roman"/>
                <w:b/>
                <w:bCs/>
                <w:noProof/>
                <w:szCs w:val="24"/>
              </w:rPr>
              <w:t xml:space="preserve"> ЕООД</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34E779"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Предложение на кандидата</w:t>
            </w:r>
          </w:p>
          <w:p w14:paraId="54A0E48C" w14:textId="10806327" w:rsidR="008505E0" w:rsidRPr="0046265B" w:rsidRDefault="008505E0" w:rsidP="00EC4B3A">
            <w:pPr>
              <w:jc w:val="center"/>
              <w:rPr>
                <w:rFonts w:ascii="Times New Roman" w:hAnsi="Times New Roman"/>
                <w:b/>
                <w:color w:val="000000"/>
                <w:position w:val="8"/>
                <w:szCs w:val="24"/>
              </w:rPr>
            </w:pPr>
            <w:r>
              <w:rPr>
                <w:rFonts w:ascii="Times New Roman" w:hAnsi="Times New Roman"/>
                <w:i/>
                <w:color w:val="000000"/>
                <w:position w:val="8"/>
                <w:szCs w:val="24"/>
              </w:rPr>
              <w:t>Марка/модел/производител/технич</w:t>
            </w:r>
            <w:r w:rsidRPr="009F7836">
              <w:rPr>
                <w:rFonts w:ascii="Times New Roman" w:hAnsi="Times New Roman"/>
                <w:i/>
                <w:color w:val="000000"/>
                <w:position w:val="8"/>
                <w:szCs w:val="24"/>
              </w:rPr>
              <w:t>ески характеристики</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B6CB5A9" w14:textId="77777777" w:rsidR="008505E0" w:rsidRPr="0046265B" w:rsidRDefault="008505E0" w:rsidP="00346341">
            <w:pPr>
              <w:jc w:val="center"/>
              <w:rPr>
                <w:rFonts w:ascii="Times New Roman" w:hAnsi="Times New Roman"/>
                <w:b/>
                <w:color w:val="000000"/>
                <w:position w:val="8"/>
                <w:szCs w:val="24"/>
              </w:rPr>
            </w:pPr>
            <w:r w:rsidRPr="0046265B">
              <w:rPr>
                <w:rFonts w:ascii="Times New Roman" w:hAnsi="Times New Roman"/>
                <w:b/>
                <w:color w:val="000000"/>
                <w:position w:val="8"/>
                <w:szCs w:val="24"/>
              </w:rPr>
              <w:t>Забележка</w:t>
            </w:r>
          </w:p>
        </w:tc>
      </w:tr>
      <w:tr w:rsidR="008505E0" w:rsidRPr="0046265B" w14:paraId="5D13728D"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D33922E" w14:textId="34CC5F12" w:rsidR="008505E0" w:rsidRPr="00C3370D" w:rsidRDefault="008505E0" w:rsidP="00C3370D">
            <w:pPr>
              <w:pStyle w:val="ListParagraph"/>
              <w:spacing w:line="276" w:lineRule="auto"/>
              <w:ind w:left="0"/>
              <w:rPr>
                <w:bCs/>
                <w:noProof/>
                <w:snapToGrid w:val="0"/>
                <w:szCs w:val="24"/>
                <w:lang w:val="bg-BG"/>
              </w:rPr>
            </w:pPr>
            <w:r w:rsidRPr="00E258BB">
              <w:rPr>
                <w:bCs/>
                <w:noProof/>
                <w:snapToGrid w:val="0"/>
                <w:szCs w:val="24"/>
                <w:lang w:val="bg-BG"/>
              </w:rPr>
              <w:t>Изисквания към изпълнението и качеството на стоките:</w:t>
            </w:r>
          </w:p>
          <w:p w14:paraId="4E59173C" w14:textId="2825C1F8" w:rsidR="00D321B2" w:rsidRDefault="000526F4" w:rsidP="00346341">
            <w:pPr>
              <w:pStyle w:val="ListParagraph"/>
              <w:spacing w:line="276" w:lineRule="auto"/>
              <w:ind w:left="0"/>
              <w:rPr>
                <w:b/>
                <w:i/>
                <w:iCs/>
                <w:noProof/>
                <w:szCs w:val="24"/>
                <w:lang w:val="bg-BG"/>
              </w:rPr>
            </w:pPr>
            <w:r w:rsidRPr="000526F4">
              <w:rPr>
                <w:b/>
                <w:i/>
                <w:iCs/>
                <w:noProof/>
                <w:szCs w:val="24"/>
              </w:rPr>
              <w:t>Вакуум хомогенизираща и диспергираща машина</w:t>
            </w:r>
            <w:r w:rsidR="00EC4B3A" w:rsidRPr="003D0067">
              <w:rPr>
                <w:b/>
                <w:i/>
                <w:iCs/>
                <w:noProof/>
                <w:szCs w:val="24"/>
              </w:rPr>
              <w:t xml:space="preserve"> - 1 брой</w:t>
            </w:r>
          </w:p>
          <w:p w14:paraId="232272D0" w14:textId="77777777" w:rsidR="00EC4B3A" w:rsidRPr="00EC4B3A" w:rsidRDefault="00EC4B3A" w:rsidP="00346341">
            <w:pPr>
              <w:pStyle w:val="ListParagraph"/>
              <w:spacing w:line="276" w:lineRule="auto"/>
              <w:ind w:left="0"/>
              <w:rPr>
                <w:b/>
                <w:i/>
                <w:iCs/>
                <w:noProof/>
                <w:snapToGrid w:val="0"/>
                <w:szCs w:val="24"/>
                <w:lang w:val="bg-BG"/>
              </w:rPr>
            </w:pPr>
          </w:p>
          <w:p w14:paraId="3FD6A6BB" w14:textId="77777777" w:rsidR="008505E0" w:rsidRDefault="008505E0" w:rsidP="008505E0">
            <w:pPr>
              <w:pStyle w:val="ListParagraph"/>
              <w:spacing w:line="276" w:lineRule="auto"/>
              <w:ind w:left="0"/>
              <w:rPr>
                <w:b/>
                <w:noProof/>
                <w:snapToGrid w:val="0"/>
                <w:szCs w:val="24"/>
                <w:lang w:val="bg-BG"/>
              </w:rPr>
            </w:pPr>
            <w:r w:rsidRPr="001A1370">
              <w:rPr>
                <w:b/>
                <w:noProof/>
                <w:snapToGrid w:val="0"/>
                <w:szCs w:val="24"/>
                <w:lang w:val="bg-BG"/>
              </w:rPr>
              <w:t>Минимални технически и функционални характеристики:</w:t>
            </w:r>
          </w:p>
          <w:p w14:paraId="6FAAB3B5"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Полезен обем 500 л, </w:t>
            </w:r>
          </w:p>
          <w:p w14:paraId="02BD28FC"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Външна и вътрешна рециркулация (кратък кръг за зарядки от 15 л), </w:t>
            </w:r>
          </w:p>
          <w:p w14:paraId="2DD9F356"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Система ротор-статор с честотен регулатор, </w:t>
            </w:r>
          </w:p>
          <w:p w14:paraId="1D58EF08"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Температурен контрол на фазите на загряване и охлаждане вграден и визуализиран на операторския дисплей</w:t>
            </w:r>
          </w:p>
          <w:p w14:paraId="77D6C6A4"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Функция на хомогенизатора като помпа</w:t>
            </w:r>
          </w:p>
          <w:p w14:paraId="058F7F63"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Двойно механично уплътнение на хомогенизатора</w:t>
            </w:r>
          </w:p>
          <w:p w14:paraId="6D16AB8A"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Електро-пневматични вентили с контролирано отваряне на ъгъла, </w:t>
            </w:r>
          </w:p>
          <w:p w14:paraId="19BFBE47" w14:textId="77777777" w:rsidR="000526F4" w:rsidRPr="000526F4"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 xml:space="preserve">Бъркалка с възможност за реверс (смяна на посоката), </w:t>
            </w:r>
          </w:p>
          <w:p w14:paraId="7122C27C" w14:textId="6BF3680E" w:rsidR="00EC4B3A" w:rsidRPr="00EC4B3A" w:rsidRDefault="000526F4" w:rsidP="000526F4">
            <w:pPr>
              <w:pStyle w:val="ListParagraph"/>
              <w:numPr>
                <w:ilvl w:val="0"/>
                <w:numId w:val="11"/>
              </w:numPr>
              <w:spacing w:line="276" w:lineRule="auto"/>
              <w:rPr>
                <w:bCs/>
                <w:noProof/>
                <w:snapToGrid w:val="0"/>
                <w:szCs w:val="24"/>
                <w:lang w:val="bg-BG"/>
              </w:rPr>
            </w:pPr>
            <w:r w:rsidRPr="000526F4">
              <w:rPr>
                <w:bCs/>
                <w:noProof/>
                <w:snapToGrid w:val="0"/>
                <w:szCs w:val="24"/>
                <w:lang w:val="bg-BG"/>
              </w:rPr>
              <w:t>Операторски панел с тъч-скрийн</w:t>
            </w:r>
            <w:r w:rsidR="00EC4B3A">
              <w:rPr>
                <w:bCs/>
                <w:noProof/>
                <w:snapToGrid w:val="0"/>
                <w:szCs w:val="24"/>
                <w:lang w:val="bg-BG"/>
              </w:rPr>
              <w:t>;</w:t>
            </w:r>
          </w:p>
          <w:p w14:paraId="64B14E7D" w14:textId="77777777" w:rsidR="00EC4B3A" w:rsidRPr="00EC4B3A" w:rsidRDefault="00EC4B3A" w:rsidP="00EC4B3A">
            <w:pPr>
              <w:pStyle w:val="ListParagraph"/>
              <w:spacing w:line="276" w:lineRule="auto"/>
              <w:ind w:left="0"/>
              <w:rPr>
                <w:b/>
                <w:noProof/>
                <w:snapToGrid w:val="0"/>
                <w:szCs w:val="24"/>
                <w:lang w:val="bg-BG"/>
              </w:rPr>
            </w:pPr>
          </w:p>
          <w:p w14:paraId="38BB233E" w14:textId="77777777" w:rsidR="008505E0" w:rsidRPr="00E258BB" w:rsidRDefault="008505E0" w:rsidP="00346341">
            <w:pPr>
              <w:pStyle w:val="ListParagraph"/>
              <w:spacing w:line="276" w:lineRule="auto"/>
              <w:ind w:left="0"/>
              <w:rPr>
                <w:bCs/>
                <w:noProof/>
                <w:snapToGrid w:val="0"/>
                <w:szCs w:val="24"/>
                <w:lang w:val="bg-BG"/>
              </w:rPr>
            </w:pPr>
            <w:r w:rsidRPr="00E258BB">
              <w:rPr>
                <w:b/>
                <w:i/>
                <w:iCs/>
                <w:noProof/>
                <w:snapToGrid w:val="0"/>
                <w:szCs w:val="24"/>
                <w:lang w:val="bg-BG"/>
              </w:rPr>
              <w:t>Допълнителни технически параметри, които се оценяват в Методика за оценка:</w:t>
            </w:r>
          </w:p>
          <w:p w14:paraId="082A3602"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Затворена охлаждаща система с флуид със смазваща функция за двойното ЧМУ</w:t>
            </w:r>
          </w:p>
          <w:p w14:paraId="5666A997"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Система с филтър за охлаждащата вода и улавяне на кондензата</w:t>
            </w:r>
          </w:p>
          <w:p w14:paraId="3B84EEE8"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 xml:space="preserve">Наличие на автоматизирана система </w:t>
            </w:r>
            <w:r w:rsidRPr="000526F4">
              <w:rPr>
                <w:bCs/>
                <w:noProof/>
                <w:snapToGrid w:val="0"/>
                <w:szCs w:val="24"/>
                <w:lang w:val="bg-BG"/>
              </w:rPr>
              <w:lastRenderedPageBreak/>
              <w:t>за почистване на място на машината (CIP – cleaning in place) с въртящи глави, покриващи макс вътрешна площ</w:t>
            </w:r>
          </w:p>
          <w:p w14:paraId="75CE0714"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Наличие на отделна станция с вентил за взимане на мостра от произведения продукт</w:t>
            </w:r>
          </w:p>
          <w:p w14:paraId="7BF2916F"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Изход за продукта с електропневматичен вентил</w:t>
            </w:r>
          </w:p>
          <w:p w14:paraId="23C2433E"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Грапавост на повърхностите, които влизат в контакт с продукта =/&lt; 0,8 μm (микрон)</w:t>
            </w:r>
          </w:p>
          <w:p w14:paraId="6E9A54FF"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Частите на машината в контакт с продукта са изработени от най-висок клас неръждаема стомана AISI 316L и AISI 316Ti</w:t>
            </w:r>
          </w:p>
          <w:p w14:paraId="31BBB2AC"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Конструкция на дъното: конус</w:t>
            </w:r>
          </w:p>
          <w:p w14:paraId="08C24A07" w14:textId="77777777" w:rsidR="000526F4" w:rsidRPr="000526F4"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Вакуум дисплей със сензор за налягането</w:t>
            </w:r>
          </w:p>
          <w:p w14:paraId="3929A4CC" w14:textId="77777777" w:rsidR="008505E0" w:rsidRDefault="000526F4" w:rsidP="000526F4">
            <w:pPr>
              <w:pStyle w:val="ListParagraph"/>
              <w:numPr>
                <w:ilvl w:val="0"/>
                <w:numId w:val="8"/>
              </w:numPr>
              <w:spacing w:line="276" w:lineRule="auto"/>
              <w:rPr>
                <w:bCs/>
                <w:noProof/>
                <w:snapToGrid w:val="0"/>
                <w:szCs w:val="24"/>
                <w:lang w:val="bg-BG"/>
              </w:rPr>
            </w:pPr>
            <w:r w:rsidRPr="000526F4">
              <w:rPr>
                <w:bCs/>
                <w:noProof/>
                <w:snapToGrid w:val="0"/>
                <w:szCs w:val="24"/>
                <w:lang w:val="bg-BG"/>
              </w:rPr>
              <w:t>Консумация на вода: 0,1 – 0,2 m3/h.</w:t>
            </w:r>
          </w:p>
          <w:p w14:paraId="67656189" w14:textId="77777777" w:rsidR="002A0837" w:rsidRDefault="002A0837" w:rsidP="002A0837">
            <w:pPr>
              <w:pStyle w:val="ListParagraph"/>
              <w:spacing w:line="276" w:lineRule="auto"/>
              <w:rPr>
                <w:bCs/>
                <w:noProof/>
                <w:snapToGrid w:val="0"/>
                <w:szCs w:val="24"/>
                <w:lang w:val="bg-BG"/>
              </w:rPr>
            </w:pPr>
          </w:p>
          <w:p w14:paraId="55829303" w14:textId="043C0BDF" w:rsidR="002A0837" w:rsidRPr="002A0837" w:rsidRDefault="002A0837" w:rsidP="002A0837">
            <w:pPr>
              <w:pStyle w:val="ListParagraph"/>
              <w:spacing w:line="276" w:lineRule="auto"/>
              <w:ind w:left="0"/>
              <w:rPr>
                <w:bCs/>
                <w:i/>
                <w:iCs/>
                <w:noProof/>
                <w:snapToGrid w:val="0"/>
                <w:szCs w:val="24"/>
                <w:lang w:val="bg-BG"/>
              </w:rPr>
            </w:pPr>
            <w:r w:rsidRPr="002A0837">
              <w:rPr>
                <w:bCs/>
                <w:i/>
                <w:iCs/>
                <w:noProof/>
                <w:snapToGrid w:val="0"/>
                <w:szCs w:val="24"/>
                <w:lang w:val="bg-BG"/>
              </w:rPr>
              <w:t>Важно! В случай, че в документацията има информация, насочваща към конкретен модел, източник, процес, търговска марка, патент, производител или друго подобно, което би довело до облагодетелстването или елиминирането на определени лица или продукти, следва да се счита, че се приемат и еквиваленти.</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ECCBC" w14:textId="77777777" w:rsidR="008505E0" w:rsidRPr="009F7836" w:rsidRDefault="008505E0" w:rsidP="00346341">
            <w:pPr>
              <w:jc w:val="both"/>
              <w:rPr>
                <w:rFonts w:ascii="Times New Roman" w:hAnsi="Times New Roman"/>
                <w:i/>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310F854" w14:textId="77777777" w:rsidR="008505E0" w:rsidRPr="0046265B" w:rsidRDefault="008505E0" w:rsidP="00346341">
            <w:pPr>
              <w:jc w:val="both"/>
              <w:rPr>
                <w:rFonts w:ascii="Times New Roman" w:hAnsi="Times New Roman"/>
                <w:color w:val="000000"/>
                <w:position w:val="8"/>
                <w:szCs w:val="24"/>
              </w:rPr>
            </w:pPr>
          </w:p>
        </w:tc>
      </w:tr>
      <w:tr w:rsidR="008505E0" w:rsidRPr="0046265B" w14:paraId="2253DCAD"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E1E625D" w14:textId="77777777" w:rsidR="008505E0" w:rsidRPr="008F155A" w:rsidRDefault="008505E0" w:rsidP="00346341">
            <w:pPr>
              <w:jc w:val="both"/>
              <w:rPr>
                <w:rFonts w:ascii="Times New Roman" w:hAnsi="Times New Roman"/>
                <w:noProof/>
                <w:position w:val="8"/>
                <w:szCs w:val="24"/>
              </w:rPr>
            </w:pPr>
            <w:r w:rsidRPr="008F155A">
              <w:rPr>
                <w:rFonts w:ascii="Times New Roman" w:hAnsi="Times New Roman"/>
                <w:noProof/>
                <w:color w:val="000000"/>
                <w:position w:val="8"/>
                <w:szCs w:val="24"/>
              </w:rPr>
              <w:t xml:space="preserve">Изисквания към гаранционната и </w:t>
            </w:r>
            <w:r w:rsidRPr="008F155A">
              <w:rPr>
                <w:rFonts w:ascii="Times New Roman" w:hAnsi="Times New Roman"/>
                <w:noProof/>
                <w:position w:val="8"/>
                <w:szCs w:val="24"/>
              </w:rPr>
              <w:t>извънгаранционната поддръжка:</w:t>
            </w:r>
          </w:p>
          <w:p w14:paraId="42795258" w14:textId="77777777" w:rsidR="00A56FFF" w:rsidRPr="00A56FFF" w:rsidRDefault="00A56FFF" w:rsidP="00A56FFF">
            <w:pPr>
              <w:pStyle w:val="ListParagraph"/>
              <w:ind w:left="142"/>
              <w:rPr>
                <w:bCs/>
                <w:noProof/>
                <w:szCs w:val="24"/>
                <w:lang w:val="bg-BG"/>
              </w:rPr>
            </w:pPr>
            <w:r w:rsidRPr="00A56FFF">
              <w:rPr>
                <w:bCs/>
                <w:noProof/>
                <w:szCs w:val="24"/>
                <w:lang w:val="bg-BG"/>
              </w:rPr>
              <w:t>1. Изискуем гаранционен срок – кандидатът трябва да е в състояние да предостави минимум 12 месеца гаранционна поддръжка на активите, описани в т. ІІ.1.2 от Публичната покана след подписване на финален приемо-предавателен протокол. Гаранционните условия са уредени в договора за изпълнение.</w:t>
            </w:r>
          </w:p>
          <w:p w14:paraId="4358D17C" w14:textId="77777777" w:rsidR="00A56FFF" w:rsidRPr="00A56FFF" w:rsidRDefault="00A56FFF" w:rsidP="00A56FFF">
            <w:pPr>
              <w:pStyle w:val="ListParagraph"/>
              <w:ind w:left="142"/>
              <w:rPr>
                <w:bCs/>
                <w:noProof/>
                <w:szCs w:val="24"/>
                <w:lang w:val="bg-BG"/>
              </w:rPr>
            </w:pPr>
            <w:r w:rsidRPr="00A56FFF">
              <w:rPr>
                <w:bCs/>
                <w:noProof/>
                <w:szCs w:val="24"/>
                <w:lang w:val="bg-BG"/>
              </w:rPr>
              <w:t xml:space="preserve">2. Време за реакция при проблем (констатиране на възникнала повреда) - в часове, считано от подаден сигнал за възникналата повреда. </w:t>
            </w:r>
          </w:p>
          <w:p w14:paraId="027C4614" w14:textId="416961E1" w:rsidR="008505E0" w:rsidRPr="00C3370D" w:rsidRDefault="00A56FFF" w:rsidP="00A56FFF">
            <w:pPr>
              <w:pStyle w:val="ListParagraph"/>
              <w:autoSpaceDE w:val="0"/>
              <w:ind w:left="0"/>
              <w:rPr>
                <w:noProof/>
                <w:szCs w:val="24"/>
              </w:rPr>
            </w:pPr>
            <w:r w:rsidRPr="00A56FFF">
              <w:rPr>
                <w:bCs/>
                <w:noProof/>
                <w:szCs w:val="24"/>
                <w:lang w:val="bg-BG"/>
              </w:rPr>
              <w:t xml:space="preserve"> *Времето за реакция при повреда с посещение на техник не може да бъде по-</w:t>
            </w:r>
            <w:r w:rsidRPr="00A56FFF">
              <w:rPr>
                <w:bCs/>
                <w:noProof/>
                <w:szCs w:val="24"/>
                <w:lang w:val="bg-BG"/>
              </w:rPr>
              <w:lastRenderedPageBreak/>
              <w:t xml:space="preserve">кратко от 2 часа или по-дълго от 72 часа. </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4993173"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40AEDDC" w14:textId="77777777" w:rsidR="008505E0" w:rsidRPr="0046265B" w:rsidRDefault="008505E0" w:rsidP="00346341">
            <w:pPr>
              <w:jc w:val="both"/>
              <w:rPr>
                <w:rFonts w:ascii="Times New Roman" w:hAnsi="Times New Roman"/>
                <w:color w:val="000000"/>
                <w:position w:val="8"/>
                <w:szCs w:val="24"/>
              </w:rPr>
            </w:pPr>
          </w:p>
        </w:tc>
      </w:tr>
      <w:tr w:rsidR="008505E0" w:rsidRPr="0046265B" w14:paraId="29782F12"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47CA5464" w14:textId="77777777" w:rsidR="00A56FFF" w:rsidRDefault="00A56FFF" w:rsidP="00A56FFF">
            <w:pPr>
              <w:jc w:val="both"/>
              <w:rPr>
                <w:rFonts w:ascii="Times New Roman" w:hAnsi="Times New Roman"/>
                <w:szCs w:val="24"/>
              </w:rPr>
            </w:pPr>
            <w:r>
              <w:rPr>
                <w:rFonts w:ascii="Times New Roman" w:hAnsi="Times New Roman"/>
                <w:szCs w:val="24"/>
              </w:rPr>
              <w:t xml:space="preserve">Изисквания към документацията,  съпровождаща изпълнението на предмета на процедурата (ако е приложимо): </w:t>
            </w:r>
          </w:p>
          <w:p w14:paraId="38146B40" w14:textId="77777777" w:rsidR="00A56FFF" w:rsidRDefault="00A56FFF" w:rsidP="00A56FFF">
            <w:pPr>
              <w:jc w:val="both"/>
              <w:rPr>
                <w:rFonts w:ascii="Times New Roman" w:hAnsi="Times New Roman"/>
                <w:i/>
                <w:szCs w:val="24"/>
              </w:rPr>
            </w:pPr>
            <w:r>
              <w:rPr>
                <w:rFonts w:ascii="Times New Roman" w:hAnsi="Times New Roman"/>
                <w:i/>
                <w:szCs w:val="24"/>
              </w:rPr>
              <w:t>Оборудването следва да бъде придружено от:</w:t>
            </w:r>
          </w:p>
          <w:p w14:paraId="026357D0" w14:textId="77777777" w:rsidR="00A56FFF" w:rsidRDefault="00A56FFF" w:rsidP="00A56FFF">
            <w:pPr>
              <w:jc w:val="both"/>
              <w:rPr>
                <w:rFonts w:ascii="Times New Roman" w:hAnsi="Times New Roman"/>
                <w:iCs/>
                <w:szCs w:val="24"/>
              </w:rPr>
            </w:pPr>
            <w:r w:rsidRPr="00A56FFF">
              <w:rPr>
                <w:rFonts w:ascii="Times New Roman" w:hAnsi="Times New Roman"/>
                <w:iCs/>
                <w:szCs w:val="24"/>
              </w:rPr>
              <w:t>1</w:t>
            </w:r>
            <w:r>
              <w:rPr>
                <w:rFonts w:ascii="Times New Roman" w:hAnsi="Times New Roman"/>
                <w:i/>
                <w:szCs w:val="24"/>
              </w:rPr>
              <w:t>.</w:t>
            </w:r>
            <w:r>
              <w:rPr>
                <w:rFonts w:ascii="Times New Roman" w:hAnsi="Times New Roman"/>
                <w:iCs/>
                <w:szCs w:val="24"/>
              </w:rPr>
              <w:t xml:space="preserve">Ръководство за експлоатация на оборудването или еквивалентен документ – на хартиен или електронен носител  </w:t>
            </w:r>
          </w:p>
          <w:p w14:paraId="382C66B5" w14:textId="77777777" w:rsidR="00A56FFF" w:rsidRDefault="00A56FFF" w:rsidP="00A56FFF">
            <w:pPr>
              <w:jc w:val="both"/>
              <w:rPr>
                <w:rFonts w:ascii="Times New Roman" w:hAnsi="Times New Roman"/>
                <w:iCs/>
                <w:szCs w:val="24"/>
              </w:rPr>
            </w:pPr>
            <w:r>
              <w:rPr>
                <w:rFonts w:ascii="Times New Roman" w:hAnsi="Times New Roman"/>
                <w:iCs/>
                <w:szCs w:val="24"/>
              </w:rPr>
              <w:t>2. Технически паспорт на оборудването или еквивалентен документ – на хартиен или електронен носител.</w:t>
            </w:r>
          </w:p>
          <w:p w14:paraId="2DE45D1F" w14:textId="1A6D04AD" w:rsidR="008505E0" w:rsidRPr="0046265B" w:rsidRDefault="00A56FFF" w:rsidP="00A56FFF">
            <w:pPr>
              <w:jc w:val="both"/>
              <w:rPr>
                <w:rFonts w:ascii="Times New Roman" w:hAnsi="Times New Roman"/>
                <w:b/>
                <w:color w:val="000000"/>
                <w:sz w:val="18"/>
                <w:szCs w:val="18"/>
              </w:rPr>
            </w:pPr>
            <w:r>
              <w:rPr>
                <w:rFonts w:ascii="Times New Roman" w:hAnsi="Times New Roman"/>
                <w:i/>
                <w:szCs w:val="24"/>
              </w:rPr>
              <w:t>Документацията е допустимо да бъде представена на български и/или на английски език.</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CD54841"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D419EDD" w14:textId="77777777" w:rsidR="008505E0" w:rsidRPr="0046265B" w:rsidRDefault="008505E0" w:rsidP="00346341">
            <w:pPr>
              <w:jc w:val="both"/>
              <w:rPr>
                <w:rFonts w:ascii="Times New Roman" w:hAnsi="Times New Roman"/>
                <w:color w:val="000000"/>
                <w:position w:val="8"/>
                <w:szCs w:val="24"/>
              </w:rPr>
            </w:pPr>
          </w:p>
        </w:tc>
      </w:tr>
      <w:tr w:rsidR="008505E0" w:rsidRPr="0046265B" w14:paraId="3B37D4E1"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2B29484" w14:textId="77777777" w:rsidR="008505E0" w:rsidRPr="0046265B" w:rsidRDefault="008505E0" w:rsidP="00346341">
            <w:pPr>
              <w:jc w:val="both"/>
              <w:rPr>
                <w:rFonts w:ascii="Times New Roman" w:hAnsi="Times New Roman"/>
                <w:color w:val="000000"/>
                <w:position w:val="8"/>
                <w:szCs w:val="24"/>
              </w:rPr>
            </w:pPr>
            <w:r w:rsidRPr="0046265B">
              <w:rPr>
                <w:rFonts w:ascii="Times New Roman" w:hAnsi="Times New Roman"/>
                <w:color w:val="000000"/>
                <w:position w:val="8"/>
                <w:szCs w:val="24"/>
              </w:rPr>
              <w:t xml:space="preserve">Изисквания към правата на собственост и правата на ползване на интелектуални продукти </w:t>
            </w:r>
            <w:r w:rsidRPr="0046265B">
              <w:rPr>
                <w:rFonts w:ascii="Times New Roman" w:hAnsi="Times New Roman"/>
                <w:position w:val="8"/>
                <w:szCs w:val="24"/>
              </w:rPr>
              <w:t>(ако е приложимо)</w:t>
            </w:r>
            <w:r w:rsidRPr="0046265B">
              <w:rPr>
                <w:rFonts w:ascii="Times New Roman" w:hAnsi="Times New Roman"/>
                <w:color w:val="000000"/>
                <w:position w:val="8"/>
                <w:szCs w:val="24"/>
              </w:rPr>
              <w:t>.</w:t>
            </w:r>
          </w:p>
          <w:p w14:paraId="17F850AA" w14:textId="77777777" w:rsidR="008505E0" w:rsidRPr="00E631B5" w:rsidRDefault="008505E0" w:rsidP="00346341">
            <w:pPr>
              <w:jc w:val="both"/>
              <w:rPr>
                <w:rFonts w:ascii="Times New Roman" w:hAnsi="Times New Roman"/>
                <w:b/>
                <w:bCs/>
                <w:sz w:val="18"/>
                <w:szCs w:val="18"/>
              </w:rPr>
            </w:pPr>
            <w:r w:rsidRPr="00E22850">
              <w:rPr>
                <w:rFonts w:ascii="Times New Roman" w:hAnsi="Times New Roman"/>
                <w:i/>
                <w:iCs/>
                <w:noProof/>
                <w:color w:val="000000"/>
                <w:position w:val="8"/>
                <w:szCs w:val="24"/>
              </w:rPr>
              <w:t>Не е приложимо</w:t>
            </w:r>
          </w:p>
          <w:p w14:paraId="2C3B52E4" w14:textId="77777777" w:rsidR="008505E0" w:rsidRPr="0046265B" w:rsidRDefault="008505E0" w:rsidP="00346341">
            <w:pPr>
              <w:jc w:val="both"/>
              <w:rPr>
                <w:rFonts w:ascii="Times New Roman" w:hAnsi="Times New Roman"/>
                <w:b/>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E7CA18"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940EFAF" w14:textId="77777777" w:rsidR="008505E0" w:rsidRPr="0046265B" w:rsidRDefault="008505E0" w:rsidP="00346341">
            <w:pPr>
              <w:jc w:val="both"/>
              <w:rPr>
                <w:rFonts w:ascii="Times New Roman" w:hAnsi="Times New Roman"/>
                <w:color w:val="000000"/>
                <w:position w:val="8"/>
                <w:szCs w:val="24"/>
              </w:rPr>
            </w:pPr>
          </w:p>
        </w:tc>
      </w:tr>
      <w:tr w:rsidR="008505E0" w:rsidRPr="0046265B" w14:paraId="084CBA19"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67EEA071" w14:textId="77777777" w:rsidR="008505E0" w:rsidRPr="0046265B" w:rsidRDefault="008505E0" w:rsidP="00346341">
            <w:pPr>
              <w:jc w:val="both"/>
              <w:rPr>
                <w:rFonts w:ascii="Times New Roman" w:hAnsi="Times New Roman"/>
                <w:szCs w:val="24"/>
              </w:rPr>
            </w:pPr>
            <w:r w:rsidRPr="0046265B">
              <w:rPr>
                <w:rFonts w:ascii="Times New Roman" w:hAnsi="Times New Roman"/>
                <w:szCs w:val="24"/>
              </w:rPr>
              <w:t xml:space="preserve">Изисквания за обучение на персонала на </w:t>
            </w:r>
            <w:r>
              <w:rPr>
                <w:rFonts w:ascii="Times New Roman" w:hAnsi="Times New Roman"/>
                <w:szCs w:val="24"/>
              </w:rPr>
              <w:t>крайния получател</w:t>
            </w:r>
            <w:r w:rsidRPr="0046265B">
              <w:rPr>
                <w:rFonts w:ascii="Times New Roman" w:hAnsi="Times New Roman"/>
                <w:szCs w:val="24"/>
              </w:rPr>
              <w:t xml:space="preserve"> за експлоатация :</w:t>
            </w:r>
          </w:p>
          <w:p w14:paraId="488DEDAF" w14:textId="77777777" w:rsidR="008505E0" w:rsidRDefault="008505E0" w:rsidP="00346341">
            <w:pPr>
              <w:jc w:val="both"/>
              <w:rPr>
                <w:rFonts w:ascii="Times New Roman" w:hAnsi="Times New Roman"/>
                <w:b/>
                <w:bCs/>
                <w:szCs w:val="24"/>
              </w:rPr>
            </w:pPr>
          </w:p>
          <w:p w14:paraId="07E43C3A" w14:textId="77777777" w:rsidR="008505E0" w:rsidRPr="00E631B5" w:rsidRDefault="008505E0" w:rsidP="00346341">
            <w:pPr>
              <w:jc w:val="both"/>
              <w:rPr>
                <w:rFonts w:ascii="Times New Roman" w:hAnsi="Times New Roman"/>
                <w:szCs w:val="24"/>
              </w:rPr>
            </w:pPr>
            <w:r w:rsidRPr="00E631B5">
              <w:rPr>
                <w:rFonts w:ascii="Times New Roman" w:hAnsi="Times New Roman"/>
                <w:szCs w:val="24"/>
              </w:rPr>
              <w:t xml:space="preserve">Разходите за обучение на персонала на Възложителя за работа с оборудването следва да са за сметка на Изпълнителя. </w:t>
            </w:r>
          </w:p>
          <w:p w14:paraId="59E734E4" w14:textId="77777777" w:rsidR="008505E0" w:rsidRPr="0046265B" w:rsidRDefault="008505E0" w:rsidP="00346341">
            <w:pPr>
              <w:jc w:val="both"/>
              <w:rPr>
                <w:rFonts w:ascii="Times New Roman" w:hAnsi="Times New Roman"/>
                <w:b/>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E4F509"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B990475" w14:textId="77777777" w:rsidR="008505E0" w:rsidRPr="0046265B" w:rsidRDefault="008505E0" w:rsidP="00346341">
            <w:pPr>
              <w:jc w:val="both"/>
              <w:rPr>
                <w:rFonts w:ascii="Times New Roman" w:hAnsi="Times New Roman"/>
                <w:color w:val="000000"/>
                <w:position w:val="8"/>
                <w:szCs w:val="24"/>
              </w:rPr>
            </w:pPr>
          </w:p>
        </w:tc>
      </w:tr>
      <w:tr w:rsidR="008505E0" w:rsidRPr="0046265B" w14:paraId="621858E9"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028C1067" w14:textId="77777777" w:rsidR="008505E0" w:rsidRPr="0046265B" w:rsidRDefault="008505E0" w:rsidP="00346341">
            <w:pPr>
              <w:jc w:val="both"/>
              <w:rPr>
                <w:rFonts w:ascii="Times New Roman" w:hAnsi="Times New Roman"/>
                <w:i/>
                <w:color w:val="000000"/>
                <w:szCs w:val="24"/>
              </w:rPr>
            </w:pPr>
            <w:r w:rsidRPr="0046265B">
              <w:rPr>
                <w:rFonts w:ascii="Times New Roman" w:hAnsi="Times New Roman"/>
                <w:szCs w:val="24"/>
              </w:rPr>
              <w:t xml:space="preserve">Подпомагащи дейности и условия от </w:t>
            </w:r>
            <w:r>
              <w:rPr>
                <w:rFonts w:ascii="Times New Roman" w:hAnsi="Times New Roman"/>
                <w:szCs w:val="24"/>
              </w:rPr>
              <w:t>крайния получател</w:t>
            </w:r>
            <w:r w:rsidRPr="0046265B">
              <w:rPr>
                <w:rFonts w:ascii="Times New Roman" w:hAnsi="Times New Roman"/>
                <w:szCs w:val="24"/>
              </w:rPr>
              <w:t xml:space="preserve"> (ако е приложимо)</w:t>
            </w:r>
            <w:r w:rsidRPr="0046265B">
              <w:rPr>
                <w:rFonts w:ascii="Times New Roman" w:hAnsi="Times New Roman"/>
                <w:b/>
                <w:szCs w:val="24"/>
              </w:rPr>
              <w:t>.</w:t>
            </w:r>
            <w:r w:rsidRPr="0046265B">
              <w:rPr>
                <w:rFonts w:ascii="Times New Roman" w:hAnsi="Times New Roman"/>
                <w:i/>
                <w:color w:val="0000FF"/>
                <w:szCs w:val="24"/>
              </w:rPr>
              <w:t xml:space="preserve"> </w:t>
            </w:r>
          </w:p>
          <w:p w14:paraId="525DDF30" w14:textId="77777777" w:rsidR="008505E0" w:rsidRPr="008F155A" w:rsidRDefault="008505E0" w:rsidP="00346341">
            <w:pPr>
              <w:jc w:val="both"/>
              <w:rPr>
                <w:rFonts w:ascii="Times New Roman" w:hAnsi="Times New Roman"/>
                <w:noProof/>
                <w:color w:val="000000"/>
                <w:szCs w:val="24"/>
              </w:rPr>
            </w:pPr>
            <w:r>
              <w:rPr>
                <w:rFonts w:ascii="Times New Roman" w:hAnsi="Times New Roman"/>
                <w:i/>
                <w:noProof/>
                <w:color w:val="000000"/>
                <w:szCs w:val="24"/>
              </w:rPr>
              <w:t>Не е приложимо</w:t>
            </w:r>
          </w:p>
          <w:p w14:paraId="76480EE0" w14:textId="77777777" w:rsidR="008505E0" w:rsidRPr="0046265B" w:rsidRDefault="008505E0" w:rsidP="00346341">
            <w:pPr>
              <w:jc w:val="both"/>
              <w:rPr>
                <w:rFonts w:ascii="Times New Roman" w:hAnsi="Times New Roman"/>
                <w:b/>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56FA16F"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6690F51D" w14:textId="77777777" w:rsidR="008505E0" w:rsidRPr="0046265B" w:rsidRDefault="008505E0" w:rsidP="00346341">
            <w:pPr>
              <w:jc w:val="both"/>
              <w:rPr>
                <w:rFonts w:ascii="Times New Roman" w:hAnsi="Times New Roman"/>
                <w:color w:val="000000"/>
                <w:position w:val="8"/>
                <w:szCs w:val="24"/>
              </w:rPr>
            </w:pPr>
          </w:p>
        </w:tc>
      </w:tr>
      <w:tr w:rsidR="008505E0" w:rsidRPr="0046265B" w14:paraId="6EDEF501" w14:textId="77777777" w:rsidTr="00C3370D">
        <w:tc>
          <w:tcPr>
            <w:tcW w:w="4786" w:type="dxa"/>
            <w:tcBorders>
              <w:top w:val="single" w:sz="4" w:space="0" w:color="auto"/>
              <w:left w:val="single" w:sz="4" w:space="0" w:color="auto"/>
              <w:bottom w:val="single" w:sz="4" w:space="0" w:color="auto"/>
              <w:right w:val="single" w:sz="4" w:space="0" w:color="auto"/>
            </w:tcBorders>
            <w:shd w:val="clear" w:color="auto" w:fill="auto"/>
          </w:tcPr>
          <w:p w14:paraId="5B17DAC1" w14:textId="77777777" w:rsidR="008505E0" w:rsidRPr="0046265B" w:rsidRDefault="008505E0" w:rsidP="00346341">
            <w:pPr>
              <w:jc w:val="both"/>
              <w:rPr>
                <w:rFonts w:ascii="Times New Roman" w:hAnsi="Times New Roman"/>
                <w:color w:val="000000"/>
                <w:position w:val="8"/>
                <w:szCs w:val="24"/>
              </w:rPr>
            </w:pPr>
            <w:r w:rsidRPr="0046265B">
              <w:rPr>
                <w:rFonts w:ascii="Times New Roman" w:hAnsi="Times New Roman"/>
                <w:color w:val="000000"/>
                <w:position w:val="8"/>
                <w:szCs w:val="24"/>
              </w:rPr>
              <w:t xml:space="preserve">Други: </w:t>
            </w:r>
            <w:r w:rsidRPr="00E631B5">
              <w:rPr>
                <w:rFonts w:ascii="Times New Roman" w:hAnsi="Times New Roman"/>
                <w:i/>
                <w:iCs/>
                <w:color w:val="000000"/>
                <w:position w:val="8"/>
                <w:szCs w:val="24"/>
              </w:rPr>
              <w:t>Не е приложимо</w:t>
            </w:r>
          </w:p>
          <w:p w14:paraId="3D2FFE79" w14:textId="77777777" w:rsidR="008505E0" w:rsidRPr="0046265B" w:rsidRDefault="008505E0" w:rsidP="00346341">
            <w:pPr>
              <w:jc w:val="both"/>
              <w:rPr>
                <w:rFonts w:ascii="Times New Roman" w:hAnsi="Times New Roman"/>
                <w:b/>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542320F" w14:textId="77777777" w:rsidR="008505E0" w:rsidRPr="0046265B" w:rsidRDefault="008505E0" w:rsidP="00346341">
            <w:pPr>
              <w:jc w:val="both"/>
              <w:rPr>
                <w:rFonts w:ascii="Times New Roman" w:hAnsi="Times New Roman"/>
                <w:color w:val="000000"/>
                <w:position w:val="8"/>
                <w:szCs w:val="24"/>
              </w:rPr>
            </w:pP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7875BF2" w14:textId="77777777" w:rsidR="008505E0" w:rsidRPr="0046265B" w:rsidRDefault="008505E0" w:rsidP="00346341">
            <w:pPr>
              <w:jc w:val="both"/>
              <w:rPr>
                <w:rFonts w:ascii="Times New Roman" w:hAnsi="Times New Roman"/>
                <w:color w:val="000000"/>
                <w:position w:val="8"/>
                <w:szCs w:val="24"/>
              </w:rPr>
            </w:pPr>
          </w:p>
        </w:tc>
      </w:tr>
    </w:tbl>
    <w:p w14:paraId="38E9B134" w14:textId="77777777" w:rsidR="00C3370D" w:rsidRDefault="00C3370D" w:rsidP="0046265B">
      <w:pPr>
        <w:jc w:val="both"/>
        <w:rPr>
          <w:rFonts w:ascii="Times New Roman" w:hAnsi="Times New Roman"/>
          <w:b/>
          <w:color w:val="000000"/>
          <w:position w:val="8"/>
          <w:szCs w:val="24"/>
        </w:rPr>
      </w:pPr>
    </w:p>
    <w:p w14:paraId="6E5AC83C" w14:textId="77777777" w:rsidR="00060621" w:rsidRDefault="0046265B" w:rsidP="00922716">
      <w:pPr>
        <w:ind w:firstLine="720"/>
        <w:jc w:val="both"/>
        <w:rPr>
          <w:rFonts w:ascii="Times New Roman" w:hAnsi="Times New Roman"/>
          <w:color w:val="000000"/>
          <w:position w:val="8"/>
          <w:szCs w:val="24"/>
        </w:rPr>
      </w:pPr>
      <w:r w:rsidRPr="0046265B">
        <w:rPr>
          <w:rFonts w:ascii="Times New Roman" w:hAnsi="Times New Roman"/>
          <w:color w:val="000000"/>
          <w:position w:val="8"/>
          <w:szCs w:val="24"/>
        </w:rPr>
        <w:t xml:space="preserve">При така предложените от нас условия, в </w:t>
      </w:r>
      <w:r w:rsidR="00060621">
        <w:rPr>
          <w:rFonts w:ascii="Times New Roman" w:hAnsi="Times New Roman"/>
          <w:color w:val="000000"/>
          <w:position w:val="8"/>
          <w:szCs w:val="24"/>
        </w:rPr>
        <w:t>нашето ценово предложение</w:t>
      </w:r>
      <w:r w:rsidRPr="0046265B">
        <w:rPr>
          <w:rFonts w:ascii="Times New Roman" w:hAnsi="Times New Roman"/>
          <w:color w:val="000000"/>
          <w:position w:val="8"/>
          <w:szCs w:val="24"/>
        </w:rPr>
        <w:t xml:space="preserve"> сме включили всички разходи, свързани с качественото изпълнение на предмета на процедурата в описания вид и обхват</w:t>
      </w:r>
      <w:r w:rsidR="00060621">
        <w:rPr>
          <w:rFonts w:ascii="Times New Roman" w:hAnsi="Times New Roman"/>
          <w:color w:val="000000"/>
          <w:position w:val="8"/>
          <w:szCs w:val="24"/>
        </w:rPr>
        <w:t>, както следва:</w:t>
      </w:r>
    </w:p>
    <w:p w14:paraId="2BC09B5C" w14:textId="77777777" w:rsidR="00060621" w:rsidRDefault="00060621" w:rsidP="00C3370D">
      <w:pPr>
        <w:rPr>
          <w:rFonts w:ascii="Times New Roman" w:hAnsi="Times New Roman"/>
          <w:color w:val="000000"/>
          <w:position w:val="8"/>
          <w:szCs w:val="24"/>
        </w:rPr>
      </w:pPr>
    </w:p>
    <w:p w14:paraId="1714F21D" w14:textId="77777777" w:rsidR="00060621" w:rsidRPr="00060621" w:rsidRDefault="00BD1E1F" w:rsidP="00060621">
      <w:pPr>
        <w:jc w:val="center"/>
        <w:rPr>
          <w:rFonts w:ascii="Times New Roman" w:hAnsi="Times New Roman"/>
          <w:b/>
        </w:rPr>
      </w:pPr>
      <w:r w:rsidRPr="00BD1E1F">
        <w:rPr>
          <w:rFonts w:ascii="Times New Roman" w:hAnsi="Times New Roman"/>
          <w:color w:val="000000"/>
          <w:position w:val="8"/>
          <w:szCs w:val="24"/>
        </w:rPr>
        <w:t xml:space="preserve"> </w:t>
      </w:r>
      <w:r w:rsidR="00060621">
        <w:rPr>
          <w:rFonts w:ascii="Times New Roman" w:hAnsi="Times New Roman"/>
          <w:b/>
        </w:rPr>
        <w:t>ЦЕНОВО ПРЕДЛОЖЕНИЕ</w:t>
      </w:r>
    </w:p>
    <w:p w14:paraId="19990646" w14:textId="77777777" w:rsidR="00060621" w:rsidRPr="00060621" w:rsidRDefault="00060621" w:rsidP="00060621">
      <w:pPr>
        <w:jc w:val="both"/>
        <w:rPr>
          <w:rFonts w:ascii="Times New Roman" w:hAnsi="Times New Roman"/>
          <w:b/>
          <w:i/>
          <w:caps/>
          <w:u w:val="single"/>
        </w:rPr>
      </w:pPr>
    </w:p>
    <w:p w14:paraId="1E9266B3" w14:textId="77777777" w:rsidR="00060621" w:rsidRPr="00060621" w:rsidRDefault="00060621" w:rsidP="00060621">
      <w:pPr>
        <w:rPr>
          <w:rFonts w:ascii="Times New Roman" w:hAnsi="Times New Roman"/>
          <w:b/>
          <w:bCs/>
          <w:sz w:val="22"/>
          <w:u w:val="single"/>
        </w:rPr>
      </w:pPr>
      <w:r w:rsidRPr="00060621">
        <w:rPr>
          <w:rFonts w:ascii="Times New Roman" w:hAnsi="Times New Roman"/>
          <w:b/>
          <w:bCs/>
          <w:sz w:val="22"/>
          <w:u w:val="single"/>
        </w:rPr>
        <w:t>І. ЦЕНА И УСЛОВИЯ НА ДОСТАВКА</w:t>
      </w:r>
    </w:p>
    <w:p w14:paraId="717AAE80" w14:textId="77777777" w:rsidR="00060621" w:rsidRPr="00060621" w:rsidRDefault="00060621" w:rsidP="00060621">
      <w:pPr>
        <w:rPr>
          <w:rFonts w:ascii="Times New Roman" w:hAnsi="Times New Roman"/>
          <w:b/>
          <w:bCs/>
          <w:sz w:val="22"/>
        </w:rPr>
      </w:pPr>
    </w:p>
    <w:p w14:paraId="0A855DAA" w14:textId="77777777" w:rsidR="00060621" w:rsidRPr="00060621" w:rsidRDefault="00060621" w:rsidP="00060621">
      <w:pPr>
        <w:rPr>
          <w:rFonts w:ascii="Times New Roman" w:hAnsi="Times New Roman"/>
          <w:b/>
          <w:sz w:val="22"/>
        </w:rPr>
      </w:pPr>
      <w:r w:rsidRPr="00060621">
        <w:rPr>
          <w:rFonts w:ascii="Times New Roman" w:hAnsi="Times New Roman"/>
          <w:b/>
          <w:sz w:val="22"/>
        </w:rPr>
        <w:t>Изпълнението на предмета на процедурата ще извършим при следните цени:</w:t>
      </w:r>
    </w:p>
    <w:p w14:paraId="3966EB4B" w14:textId="77777777" w:rsidR="00060621" w:rsidRPr="00060621" w:rsidRDefault="00060621" w:rsidP="00060621">
      <w:pPr>
        <w:rPr>
          <w:rFonts w:ascii="Times New Roman" w:hAnsi="Times New Roman"/>
          <w:b/>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3240"/>
        <w:gridCol w:w="1080"/>
        <w:gridCol w:w="1868"/>
        <w:gridCol w:w="2693"/>
      </w:tblGrid>
      <w:tr w:rsidR="00060621" w:rsidRPr="00060621" w14:paraId="6172119F"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FFFFFF"/>
          </w:tcPr>
          <w:p w14:paraId="3C5D805A" w14:textId="77777777" w:rsidR="00060621" w:rsidRPr="00060621" w:rsidRDefault="00060621" w:rsidP="00060621">
            <w:pPr>
              <w:rPr>
                <w:rFonts w:ascii="Times New Roman" w:hAnsi="Times New Roman"/>
                <w:b/>
                <w:sz w:val="22"/>
              </w:rPr>
            </w:pPr>
            <w:r w:rsidRPr="00060621">
              <w:rPr>
                <w:rFonts w:ascii="Times New Roman" w:hAnsi="Times New Roman"/>
                <w:b/>
                <w:sz w:val="22"/>
              </w:rPr>
              <w:t>№</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6A11C9F2" w14:textId="13DA346B" w:rsidR="00060621" w:rsidRPr="00060621" w:rsidRDefault="00060621" w:rsidP="00D416A4">
            <w:pPr>
              <w:jc w:val="center"/>
              <w:rPr>
                <w:rFonts w:ascii="Times New Roman" w:hAnsi="Times New Roman"/>
                <w:position w:val="8"/>
                <w:sz w:val="20"/>
              </w:rPr>
            </w:pPr>
            <w:r w:rsidRPr="00060621">
              <w:rPr>
                <w:rFonts w:ascii="Times New Roman" w:hAnsi="Times New Roman"/>
                <w:position w:val="8"/>
                <w:sz w:val="20"/>
              </w:rPr>
              <w:t>Описание на доставките</w:t>
            </w:r>
          </w:p>
          <w:p w14:paraId="477D2D2B" w14:textId="35FC2AA6" w:rsidR="00060621" w:rsidRPr="00060621" w:rsidRDefault="00060621" w:rsidP="00D416A4">
            <w:pPr>
              <w:jc w:val="center"/>
              <w:rPr>
                <w:rFonts w:ascii="Times New Roman" w:hAnsi="Times New Roman"/>
                <w:b/>
                <w:sz w:val="22"/>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283AA5D0"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К-во /бр./</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14:paraId="6CF7D235"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Единична цена в лева</w:t>
            </w:r>
          </w:p>
          <w:p w14:paraId="7A483D8D" w14:textId="77777777" w:rsidR="00060621" w:rsidRPr="00060621" w:rsidRDefault="00060621" w:rsidP="00D416A4">
            <w:pPr>
              <w:jc w:val="center"/>
              <w:rPr>
                <w:rFonts w:ascii="Times New Roman" w:hAnsi="Times New Roman"/>
                <w:sz w:val="18"/>
                <w:szCs w:val="18"/>
              </w:rPr>
            </w:pPr>
            <w:r w:rsidRPr="00060621">
              <w:rPr>
                <w:rFonts w:ascii="Times New Roman" w:hAnsi="Times New Roman"/>
                <w:sz w:val="18"/>
                <w:szCs w:val="18"/>
              </w:rPr>
              <w:t>(с изключение на процедурите с предмет услуги)</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06E45A1" w14:textId="77777777" w:rsidR="00060621" w:rsidRPr="00060621" w:rsidRDefault="00060621" w:rsidP="00D416A4">
            <w:pPr>
              <w:jc w:val="center"/>
              <w:rPr>
                <w:rFonts w:ascii="Times New Roman" w:hAnsi="Times New Roman"/>
                <w:sz w:val="20"/>
              </w:rPr>
            </w:pPr>
            <w:r w:rsidRPr="00060621">
              <w:rPr>
                <w:rFonts w:ascii="Times New Roman" w:hAnsi="Times New Roman"/>
                <w:sz w:val="20"/>
              </w:rPr>
              <w:t xml:space="preserve">Обща цена в лева без ДДС </w:t>
            </w:r>
            <w:r w:rsidRPr="00060621">
              <w:rPr>
                <w:rFonts w:ascii="Times New Roman" w:hAnsi="Times New Roman"/>
                <w:sz w:val="16"/>
                <w:szCs w:val="16"/>
              </w:rPr>
              <w:t>(не се попълва при извършване на периодични доставки)</w:t>
            </w:r>
          </w:p>
        </w:tc>
      </w:tr>
      <w:tr w:rsidR="00060621" w:rsidRPr="00060621" w14:paraId="11E9C0A1"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FFFFFF"/>
          </w:tcPr>
          <w:p w14:paraId="701ADC52" w14:textId="77777777" w:rsidR="00060621" w:rsidRPr="00060621" w:rsidRDefault="00060621" w:rsidP="00060621">
            <w:pPr>
              <w:rPr>
                <w:rFonts w:ascii="Times New Roman" w:hAnsi="Times New Roman"/>
                <w:b/>
                <w:sz w:val="22"/>
              </w:rPr>
            </w:pPr>
            <w:r w:rsidRPr="00060621">
              <w:rPr>
                <w:rFonts w:ascii="Times New Roman" w:hAnsi="Times New Roman"/>
                <w:b/>
                <w:sz w:val="22"/>
              </w:rPr>
              <w:t>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518334A4" w14:textId="77777777" w:rsidR="00060621" w:rsidRPr="00060621" w:rsidRDefault="00060621" w:rsidP="00060621">
            <w:pPr>
              <w:rPr>
                <w:rFonts w:ascii="Times New Roman" w:hAnsi="Times New Roman"/>
                <w:b/>
                <w:sz w:val="22"/>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31876559" w14:textId="77777777" w:rsidR="00060621" w:rsidRPr="00060621" w:rsidRDefault="00060621" w:rsidP="00060621">
            <w:pPr>
              <w:rPr>
                <w:rFonts w:ascii="Times New Roman" w:hAnsi="Times New Roman"/>
                <w:b/>
                <w:sz w:val="22"/>
              </w:rPr>
            </w:pPr>
          </w:p>
        </w:tc>
        <w:tc>
          <w:tcPr>
            <w:tcW w:w="1868" w:type="dxa"/>
            <w:tcBorders>
              <w:top w:val="single" w:sz="6" w:space="0" w:color="auto"/>
              <w:left w:val="single" w:sz="6" w:space="0" w:color="auto"/>
              <w:bottom w:val="single" w:sz="6" w:space="0" w:color="auto"/>
              <w:right w:val="single" w:sz="6" w:space="0" w:color="auto"/>
            </w:tcBorders>
            <w:shd w:val="clear" w:color="auto" w:fill="FFFFFF"/>
          </w:tcPr>
          <w:p w14:paraId="3247E525"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B2E7FCE" w14:textId="77777777" w:rsidR="00060621" w:rsidRPr="00060621" w:rsidRDefault="00060621" w:rsidP="00060621">
            <w:pPr>
              <w:rPr>
                <w:rFonts w:ascii="Times New Roman" w:hAnsi="Times New Roman"/>
                <w:b/>
                <w:sz w:val="22"/>
              </w:rPr>
            </w:pPr>
          </w:p>
        </w:tc>
      </w:tr>
      <w:tr w:rsidR="00060621" w:rsidRPr="00060621" w14:paraId="5AC41462"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4F8F9C35" w14:textId="77777777" w:rsidR="00060621" w:rsidRPr="00060621" w:rsidRDefault="00060621" w:rsidP="00060621">
            <w:pPr>
              <w:rPr>
                <w:rFonts w:ascii="Times New Roman" w:hAnsi="Times New Roman"/>
                <w:sz w:val="22"/>
              </w:rPr>
            </w:pPr>
            <w:r w:rsidRPr="00060621">
              <w:rPr>
                <w:rFonts w:ascii="Times New Roman" w:hAnsi="Times New Roman"/>
                <w:b/>
                <w:sz w:val="22"/>
              </w:rPr>
              <w:t>2</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3686E2D"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685794C7"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02F38DBC"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549106F0" w14:textId="77777777" w:rsidR="00060621" w:rsidRPr="00060621" w:rsidRDefault="00060621" w:rsidP="00060621">
            <w:pPr>
              <w:rPr>
                <w:rFonts w:ascii="Times New Roman" w:hAnsi="Times New Roman"/>
                <w:b/>
                <w:sz w:val="22"/>
              </w:rPr>
            </w:pPr>
          </w:p>
        </w:tc>
      </w:tr>
      <w:tr w:rsidR="00060621" w:rsidRPr="00060621" w14:paraId="338BC861"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2F4ED35C" w14:textId="77777777" w:rsidR="00060621" w:rsidRPr="00060621" w:rsidRDefault="00060621" w:rsidP="00060621">
            <w:pPr>
              <w:rPr>
                <w:rFonts w:ascii="Times New Roman" w:hAnsi="Times New Roman"/>
                <w:sz w:val="22"/>
              </w:rPr>
            </w:pPr>
            <w:r w:rsidRPr="00060621">
              <w:rPr>
                <w:rFonts w:ascii="Times New Roman" w:hAnsi="Times New Roman"/>
                <w:b/>
                <w:sz w:val="22"/>
              </w:rPr>
              <w:lastRenderedPageBreak/>
              <w:t>3</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E0F4F81"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2C69F4F6"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77E746D3"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7E94F519" w14:textId="77777777" w:rsidR="00060621" w:rsidRPr="00060621" w:rsidRDefault="00060621" w:rsidP="00060621">
            <w:pPr>
              <w:rPr>
                <w:rFonts w:ascii="Times New Roman" w:hAnsi="Times New Roman"/>
                <w:b/>
                <w:sz w:val="22"/>
              </w:rPr>
            </w:pPr>
          </w:p>
        </w:tc>
      </w:tr>
      <w:tr w:rsidR="00060621" w:rsidRPr="00060621" w14:paraId="07C872F7" w14:textId="77777777" w:rsidTr="00C3370D">
        <w:tc>
          <w:tcPr>
            <w:tcW w:w="900" w:type="dxa"/>
            <w:tcBorders>
              <w:top w:val="single" w:sz="6" w:space="0" w:color="auto"/>
              <w:left w:val="single" w:sz="6" w:space="0" w:color="auto"/>
              <w:bottom w:val="single" w:sz="6" w:space="0" w:color="auto"/>
              <w:right w:val="single" w:sz="6" w:space="0" w:color="auto"/>
            </w:tcBorders>
            <w:shd w:val="clear" w:color="auto" w:fill="auto"/>
          </w:tcPr>
          <w:p w14:paraId="1492F44D" w14:textId="77777777" w:rsidR="00060621" w:rsidRPr="00060621" w:rsidRDefault="00060621" w:rsidP="00060621">
            <w:pPr>
              <w:rPr>
                <w:rFonts w:ascii="Times New Roman" w:hAnsi="Times New Roman"/>
                <w:sz w:val="22"/>
              </w:rPr>
            </w:pPr>
            <w:r w:rsidRPr="00060621">
              <w:rPr>
                <w:rFonts w:ascii="Times New Roman" w:hAnsi="Times New Roman"/>
                <w:b/>
                <w:sz w:val="22"/>
              </w:rPr>
              <w:t>4</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4B2F740" w14:textId="77777777" w:rsidR="00060621" w:rsidRPr="00060621" w:rsidRDefault="00060621" w:rsidP="00060621">
            <w:pPr>
              <w:rPr>
                <w:rFonts w:ascii="Times New Roman" w:hAnsi="Times New Roman"/>
                <w:sz w:val="22"/>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40C444D1" w14:textId="77777777" w:rsidR="00060621" w:rsidRPr="00060621" w:rsidRDefault="00060621" w:rsidP="00060621">
            <w:pPr>
              <w:rPr>
                <w:rFonts w:ascii="Times New Roman" w:hAnsi="Times New Roman"/>
                <w:sz w:val="22"/>
              </w:rPr>
            </w:pPr>
          </w:p>
        </w:tc>
        <w:tc>
          <w:tcPr>
            <w:tcW w:w="1868" w:type="dxa"/>
            <w:tcBorders>
              <w:top w:val="single" w:sz="6" w:space="0" w:color="auto"/>
              <w:left w:val="single" w:sz="6" w:space="0" w:color="auto"/>
              <w:bottom w:val="single" w:sz="6" w:space="0" w:color="auto"/>
              <w:right w:val="single" w:sz="6" w:space="0" w:color="auto"/>
            </w:tcBorders>
            <w:shd w:val="clear" w:color="auto" w:fill="auto"/>
          </w:tcPr>
          <w:p w14:paraId="4490D55A" w14:textId="77777777" w:rsidR="00060621" w:rsidRPr="00060621" w:rsidRDefault="00060621" w:rsidP="00060621">
            <w:pPr>
              <w:rPr>
                <w:rFonts w:ascii="Times New Roman" w:hAnsi="Times New Roman"/>
                <w:b/>
                <w:sz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0355A5DB" w14:textId="77777777" w:rsidR="00060621" w:rsidRPr="00060621" w:rsidRDefault="00060621" w:rsidP="00060621">
            <w:pPr>
              <w:rPr>
                <w:rFonts w:ascii="Times New Roman" w:hAnsi="Times New Roman"/>
                <w:b/>
                <w:sz w:val="22"/>
              </w:rPr>
            </w:pPr>
          </w:p>
        </w:tc>
      </w:tr>
    </w:tbl>
    <w:p w14:paraId="2FEF2E3F" w14:textId="77777777" w:rsidR="00060621" w:rsidRPr="00060621" w:rsidRDefault="00060621" w:rsidP="00060621">
      <w:pPr>
        <w:rPr>
          <w:rFonts w:ascii="Times New Roman" w:hAnsi="Times New Roman"/>
          <w:b/>
          <w:sz w:val="12"/>
          <w:szCs w:val="12"/>
        </w:rPr>
      </w:pPr>
    </w:p>
    <w:p w14:paraId="05CDE96D" w14:textId="77777777" w:rsidR="00060621" w:rsidRPr="00060621" w:rsidRDefault="00060621" w:rsidP="00060621">
      <w:pPr>
        <w:rPr>
          <w:rFonts w:ascii="Times New Roman" w:hAnsi="Times New Roman"/>
          <w:b/>
        </w:rPr>
      </w:pPr>
      <w:r w:rsidRPr="00060621">
        <w:rPr>
          <w:rFonts w:ascii="Times New Roman" w:hAnsi="Times New Roman"/>
          <w:b/>
        </w:rPr>
        <w:t>За изпълнение предмета на процедурата в съответствие с условията на настоящата процедура, общата цена</w:t>
      </w:r>
      <w:r w:rsidRPr="00060621">
        <w:rPr>
          <w:rFonts w:ascii="Times New Roman" w:hAnsi="Times New Roman"/>
          <w:b/>
          <w:vertAlign w:val="superscript"/>
        </w:rPr>
        <w:footnoteReference w:id="1"/>
      </w:r>
      <w:r w:rsidRPr="00060621">
        <w:rPr>
          <w:rFonts w:ascii="Times New Roman" w:hAnsi="Times New Roman"/>
          <w:b/>
        </w:rPr>
        <w:t xml:space="preserve"> на нашата оферта възлиза на:</w:t>
      </w:r>
    </w:p>
    <w:p w14:paraId="4780B976" w14:textId="77777777" w:rsidR="00060621" w:rsidRPr="00060621" w:rsidRDefault="00060621" w:rsidP="00060621">
      <w:pPr>
        <w:rPr>
          <w:rFonts w:ascii="Times New Roman" w:hAnsi="Times New Roman"/>
          <w:b/>
        </w:rPr>
      </w:pPr>
    </w:p>
    <w:p w14:paraId="3057CCEB" w14:textId="77777777" w:rsidR="00060621" w:rsidRPr="00060621" w:rsidRDefault="00060621" w:rsidP="00060621">
      <w:pPr>
        <w:rPr>
          <w:rFonts w:ascii="Times New Roman" w:hAnsi="Times New Roman"/>
          <w:b/>
          <w:i/>
        </w:rPr>
      </w:pPr>
      <w:r w:rsidRPr="00060621">
        <w:rPr>
          <w:rFonts w:ascii="Times New Roman" w:hAnsi="Times New Roman"/>
          <w:b/>
          <w:sz w:val="22"/>
        </w:rPr>
        <w:t xml:space="preserve">Цифром:__________________ </w:t>
      </w:r>
      <w:r w:rsidRPr="00060621">
        <w:rPr>
          <w:rFonts w:ascii="Times New Roman" w:hAnsi="Times New Roman"/>
          <w:b/>
        </w:rPr>
        <w:t>Словом:__________________________________</w:t>
      </w:r>
    </w:p>
    <w:p w14:paraId="335D202C" w14:textId="77777777" w:rsidR="00060621" w:rsidRPr="00060621" w:rsidRDefault="00060621" w:rsidP="00DE1E71">
      <w:pPr>
        <w:ind w:firstLine="1080"/>
        <w:rPr>
          <w:rFonts w:ascii="Times New Roman" w:hAnsi="Times New Roman"/>
          <w:sz w:val="16"/>
          <w:szCs w:val="16"/>
        </w:rPr>
      </w:pPr>
      <w:r w:rsidRPr="00060621">
        <w:rPr>
          <w:rFonts w:ascii="Times New Roman" w:hAnsi="Times New Roman"/>
          <w:sz w:val="16"/>
          <w:szCs w:val="16"/>
        </w:rPr>
        <w:t>(</w:t>
      </w:r>
      <w:r w:rsidRPr="00060621">
        <w:rPr>
          <w:rFonts w:ascii="Times New Roman" w:hAnsi="Times New Roman"/>
          <w:i/>
          <w:sz w:val="16"/>
          <w:szCs w:val="16"/>
        </w:rPr>
        <w:t>посочва се цифром и словом стойността без ДДС</w:t>
      </w:r>
      <w:r w:rsidRPr="00060621">
        <w:rPr>
          <w:rFonts w:ascii="Times New Roman" w:hAnsi="Times New Roman"/>
          <w:sz w:val="16"/>
          <w:szCs w:val="16"/>
        </w:rPr>
        <w:t>)</w:t>
      </w:r>
    </w:p>
    <w:p w14:paraId="16A818CB" w14:textId="77777777" w:rsidR="00060621" w:rsidRPr="00060621" w:rsidRDefault="00060621" w:rsidP="00060621">
      <w:pPr>
        <w:rPr>
          <w:rFonts w:ascii="Times New Roman" w:hAnsi="Times New Roman"/>
          <w:sz w:val="22"/>
        </w:rPr>
      </w:pPr>
    </w:p>
    <w:p w14:paraId="49CBF14C" w14:textId="77777777" w:rsidR="00060621" w:rsidRPr="00060621" w:rsidRDefault="00060621" w:rsidP="00060621">
      <w:pPr>
        <w:ind w:firstLine="720"/>
        <w:rPr>
          <w:rFonts w:ascii="Times New Roman" w:hAnsi="Times New Roman"/>
          <w:b/>
        </w:rPr>
      </w:pPr>
      <w:r w:rsidRPr="00060621">
        <w:rPr>
          <w:rFonts w:ascii="Times New Roman" w:hAnsi="Times New Roman"/>
          <w:b/>
        </w:rPr>
        <w:t>Декларираме, че в предложената цена е спазено изискването за минимална цена на труда (</w:t>
      </w:r>
      <w:r w:rsidRPr="00060621">
        <w:rPr>
          <w:rFonts w:ascii="Times New Roman" w:hAnsi="Times New Roman"/>
          <w:b/>
          <w:sz w:val="18"/>
          <w:szCs w:val="18"/>
        </w:rPr>
        <w:t>за случаите, когато процедурата е за избор на изпълнител на договор за строителство</w:t>
      </w:r>
      <w:r w:rsidRPr="00060621">
        <w:rPr>
          <w:rFonts w:ascii="Times New Roman" w:hAnsi="Times New Roman"/>
          <w:b/>
        </w:rPr>
        <w:t>).</w:t>
      </w:r>
    </w:p>
    <w:p w14:paraId="2FF4CA60" w14:textId="77777777" w:rsidR="00060621" w:rsidRPr="00060621" w:rsidRDefault="00060621" w:rsidP="00060621">
      <w:pPr>
        <w:rPr>
          <w:rFonts w:ascii="Times New Roman" w:hAnsi="Times New Roman"/>
          <w:b/>
          <w:lang w:val="ru-RU"/>
        </w:rPr>
      </w:pPr>
    </w:p>
    <w:p w14:paraId="5D048F94" w14:textId="77777777" w:rsidR="00060621" w:rsidRPr="00060621" w:rsidRDefault="00060621" w:rsidP="00060621">
      <w:pPr>
        <w:rPr>
          <w:rFonts w:ascii="Times New Roman" w:hAnsi="Times New Roman"/>
          <w:b/>
          <w:lang w:val="ru-RU"/>
        </w:rPr>
      </w:pPr>
    </w:p>
    <w:p w14:paraId="1304FE47" w14:textId="77777777" w:rsidR="00060621" w:rsidRPr="00060621" w:rsidRDefault="00060621" w:rsidP="00060621">
      <w:pPr>
        <w:rPr>
          <w:rFonts w:ascii="Times New Roman" w:hAnsi="Times New Roman"/>
          <w:b/>
          <w:u w:val="single"/>
        </w:rPr>
      </w:pPr>
      <w:r w:rsidRPr="00060621">
        <w:rPr>
          <w:rFonts w:ascii="Times New Roman" w:hAnsi="Times New Roman"/>
          <w:b/>
          <w:u w:val="single"/>
        </w:rPr>
        <w:t>ІІ. НАЧИН НА ПЛАЩАНЕ</w:t>
      </w:r>
    </w:p>
    <w:p w14:paraId="419BB7A5" w14:textId="02EE3D85" w:rsidR="00060621" w:rsidRDefault="00060621" w:rsidP="00060621">
      <w:pPr>
        <w:rPr>
          <w:rFonts w:ascii="Times New Roman" w:hAnsi="Times New Roman"/>
        </w:rPr>
      </w:pPr>
      <w:r w:rsidRPr="00060621">
        <w:rPr>
          <w:rFonts w:ascii="Times New Roman" w:hAnsi="Times New Roman"/>
        </w:rPr>
        <w:t xml:space="preserve">Предлаганият от нас начин на плащане е, както следва: </w:t>
      </w:r>
    </w:p>
    <w:p w14:paraId="0533E076" w14:textId="77777777" w:rsidR="00C3370D" w:rsidRDefault="00C3370D" w:rsidP="00060621">
      <w:pPr>
        <w:rPr>
          <w:rFonts w:ascii="Times New Roman" w:hAnsi="Times New Roman"/>
        </w:rPr>
      </w:pPr>
    </w:p>
    <w:p w14:paraId="55982CCB" w14:textId="4B4BC021" w:rsidR="00CA7DC5" w:rsidRPr="00FE16FE" w:rsidRDefault="00CA7DC5" w:rsidP="00CA7DC5">
      <w:pPr>
        <w:autoSpaceDE w:val="0"/>
        <w:snapToGrid w:val="0"/>
        <w:jc w:val="both"/>
        <w:rPr>
          <w:rFonts w:ascii="Times New Roman" w:hAnsi="Times New Roman"/>
          <w:bCs/>
          <w:noProof/>
          <w:szCs w:val="24"/>
        </w:rPr>
      </w:pPr>
      <w:r w:rsidRPr="00FE16FE">
        <w:rPr>
          <w:rFonts w:ascii="Times New Roman" w:hAnsi="Times New Roman"/>
          <w:bCs/>
          <w:noProof/>
          <w:szCs w:val="24"/>
        </w:rPr>
        <w:t>Стойностите по договора за доставка, монтаж и пускане в експлоатация на оборудването</w:t>
      </w:r>
      <w:bookmarkStart w:id="2" w:name="_Hlk496792645"/>
      <w:r w:rsidRPr="00FE16FE">
        <w:rPr>
          <w:rFonts w:ascii="Times New Roman" w:hAnsi="Times New Roman"/>
          <w:noProof/>
          <w:szCs w:val="24"/>
          <w:shd w:val="clear" w:color="auto" w:fill="FFFFFF"/>
        </w:rPr>
        <w:t xml:space="preserve">, </w:t>
      </w:r>
      <w:bookmarkEnd w:id="2"/>
      <w:r w:rsidRPr="00FE16FE">
        <w:rPr>
          <w:rFonts w:ascii="Times New Roman" w:hAnsi="Times New Roman"/>
          <w:bCs/>
          <w:noProof/>
          <w:szCs w:val="24"/>
        </w:rPr>
        <w:t>се плащат в лева или евро по банков път, както следва:</w:t>
      </w:r>
    </w:p>
    <w:p w14:paraId="49FB3E4A" w14:textId="77777777" w:rsidR="00CA7DC5" w:rsidRPr="00FE16FE" w:rsidRDefault="00CA7DC5" w:rsidP="00CA7DC5">
      <w:pPr>
        <w:autoSpaceDE w:val="0"/>
        <w:snapToGrid w:val="0"/>
        <w:jc w:val="both"/>
        <w:rPr>
          <w:rFonts w:ascii="Times New Roman" w:hAnsi="Times New Roman"/>
          <w:bCs/>
          <w:noProof/>
          <w:szCs w:val="24"/>
        </w:rPr>
      </w:pPr>
    </w:p>
    <w:p w14:paraId="69ECF83F" w14:textId="77777777" w:rsidR="00EF5BDD" w:rsidRPr="00EF5BDD" w:rsidRDefault="00EF5BDD" w:rsidP="00EF5BDD">
      <w:pPr>
        <w:numPr>
          <w:ilvl w:val="0"/>
          <w:numId w:val="14"/>
        </w:numPr>
        <w:autoSpaceDE w:val="0"/>
        <w:jc w:val="both"/>
        <w:rPr>
          <w:rFonts w:ascii="TimesNewRomanPS-BoldMT" w:hAnsi="TimesNewRomanPS-BoldMT" w:cs="TimesNewRomanPS-BoldMT"/>
          <w:bCs/>
          <w:noProof/>
          <w:szCs w:val="24"/>
          <w:lang w:val="en-GB" w:eastAsia="en-GB"/>
        </w:rPr>
      </w:pPr>
      <w:bookmarkStart w:id="3" w:name="_Hlk190780771"/>
      <w:r w:rsidRPr="00EF5BDD">
        <w:rPr>
          <w:rFonts w:ascii="TimesNewRomanPS-BoldMT" w:hAnsi="TimesNewRomanPS-BoldMT" w:cs="TimesNewRomanPS-BoldMT"/>
          <w:bCs/>
          <w:noProof/>
          <w:szCs w:val="24"/>
          <w:lang w:val="en-GB" w:eastAsia="en-GB"/>
        </w:rPr>
        <w:t xml:space="preserve">Авансово плащане в размер на 40 (четиридесет) % от стойността на договора, дължимо в срок до 7 дни, след подписване на договора; </w:t>
      </w:r>
    </w:p>
    <w:p w14:paraId="42FC8066" w14:textId="77777777" w:rsidR="00EF5BDD" w:rsidRPr="00EF5BDD" w:rsidRDefault="00EF5BDD" w:rsidP="00EF5BDD">
      <w:pPr>
        <w:numPr>
          <w:ilvl w:val="0"/>
          <w:numId w:val="14"/>
        </w:numPr>
        <w:autoSpaceDE w:val="0"/>
        <w:jc w:val="both"/>
        <w:rPr>
          <w:rFonts w:ascii="TimesNewRomanPS-BoldMT" w:hAnsi="TimesNewRomanPS-BoldMT" w:cs="TimesNewRomanPS-BoldMT"/>
          <w:bCs/>
          <w:noProof/>
          <w:szCs w:val="24"/>
          <w:lang w:val="en-GB" w:eastAsia="en-GB"/>
        </w:rPr>
      </w:pPr>
      <w:r w:rsidRPr="00EF5BDD">
        <w:rPr>
          <w:rFonts w:ascii="TimesNewRomanPS-BoldMT" w:hAnsi="TimesNewRomanPS-BoldMT" w:cs="TimesNewRomanPS-BoldMT"/>
          <w:bCs/>
          <w:noProof/>
          <w:szCs w:val="24"/>
          <w:lang w:val="en-GB" w:eastAsia="en-GB"/>
        </w:rPr>
        <w:t>Първо Междинно плащане, в размер на 25 (двадесет и пет) % от стойността на оборудването, платимо в срок до 7 дни след получаване на писмено уведомление от Изпълнителя, че отделните модули на оборудването са сглобени (асемблиране на актива).</w:t>
      </w:r>
    </w:p>
    <w:p w14:paraId="6BD69807" w14:textId="77777777" w:rsidR="00EF5BDD" w:rsidRPr="00EF5BDD" w:rsidRDefault="00EF5BDD" w:rsidP="00EF5BDD">
      <w:pPr>
        <w:numPr>
          <w:ilvl w:val="0"/>
          <w:numId w:val="14"/>
        </w:numPr>
        <w:autoSpaceDE w:val="0"/>
        <w:jc w:val="both"/>
        <w:rPr>
          <w:rFonts w:ascii="TimesNewRomanPS-BoldMT" w:hAnsi="TimesNewRomanPS-BoldMT" w:cs="TimesNewRomanPS-BoldMT"/>
          <w:bCs/>
          <w:noProof/>
          <w:szCs w:val="24"/>
          <w:lang w:val="en-GB" w:eastAsia="en-GB"/>
        </w:rPr>
      </w:pPr>
      <w:r w:rsidRPr="00EF5BDD">
        <w:rPr>
          <w:rFonts w:ascii="TimesNewRomanPS-BoldMT" w:hAnsi="TimesNewRomanPS-BoldMT" w:cs="TimesNewRomanPS-BoldMT"/>
          <w:bCs/>
          <w:noProof/>
          <w:szCs w:val="24"/>
          <w:lang w:val="en-GB" w:eastAsia="en-GB"/>
        </w:rPr>
        <w:t xml:space="preserve">Второ Междинно плащане, в размер на 25 (двадесет и пет) % от стойността на оборудването, платимо в срок от 7 календарни дни от получаване на писмено уведомление от Изпълнителя за готовност за експедиция на конкретния ДМА. </w:t>
      </w:r>
    </w:p>
    <w:p w14:paraId="22932F9E" w14:textId="77777777" w:rsidR="00EF5BDD" w:rsidRPr="00EF5BDD" w:rsidRDefault="00EF5BDD" w:rsidP="00EF5BDD">
      <w:pPr>
        <w:numPr>
          <w:ilvl w:val="0"/>
          <w:numId w:val="14"/>
        </w:numPr>
        <w:autoSpaceDE w:val="0"/>
        <w:jc w:val="both"/>
        <w:rPr>
          <w:rFonts w:ascii="TimesNewRomanPS-BoldMT" w:hAnsi="TimesNewRomanPS-BoldMT" w:cs="TimesNewRomanPS-BoldMT"/>
          <w:bCs/>
          <w:noProof/>
          <w:szCs w:val="24"/>
          <w:lang w:val="en-GB" w:eastAsia="en-GB"/>
        </w:rPr>
      </w:pPr>
      <w:r w:rsidRPr="00EF5BDD">
        <w:rPr>
          <w:rFonts w:ascii="TimesNewRomanPS-BoldMT" w:hAnsi="TimesNewRomanPS-BoldMT" w:cs="TimesNewRomanPS-BoldMT"/>
          <w:bCs/>
          <w:noProof/>
          <w:szCs w:val="24"/>
          <w:lang w:val="en-GB" w:eastAsia="en-GB"/>
        </w:rPr>
        <w:t>Балансово плащане, в размер на 10 (десет) % от стойността на оборудването, платимо до 7 календарни дни след датата на подписване на приемо-предавателен протокол по образец на финансиращата програма за доставка и въвеждане в експлоатация на конкретния ДМА на територията на Възложителя и след издаване на фактура от страна на Изпълнителя.</w:t>
      </w:r>
    </w:p>
    <w:p w14:paraId="460934D9" w14:textId="77777777" w:rsidR="00EC4B3A" w:rsidRPr="003D0067" w:rsidRDefault="00EC4B3A" w:rsidP="00EC4B3A">
      <w:pPr>
        <w:autoSpaceDE w:val="0"/>
        <w:ind w:left="360"/>
        <w:jc w:val="both"/>
        <w:rPr>
          <w:rFonts w:ascii="Times New Roman" w:hAnsi="Times New Roman"/>
          <w:bCs/>
          <w:noProof/>
          <w:szCs w:val="24"/>
        </w:rPr>
      </w:pPr>
    </w:p>
    <w:bookmarkEnd w:id="3"/>
    <w:p w14:paraId="0C6B9291" w14:textId="4FF692C4" w:rsidR="00060621" w:rsidRDefault="00A56FFF" w:rsidP="00060621">
      <w:pPr>
        <w:rPr>
          <w:rFonts w:ascii="TimesNewRomanPS-BoldMT" w:hAnsi="TimesNewRomanPS-BoldMT" w:cs="TimesNewRomanPS-BoldMT"/>
          <w:bCs/>
          <w:noProof/>
          <w:szCs w:val="24"/>
          <w:lang w:eastAsia="en-GB"/>
        </w:rPr>
      </w:pPr>
      <w:r w:rsidRPr="00A56FFF">
        <w:rPr>
          <w:rFonts w:ascii="TimesNewRomanPS-BoldMT" w:hAnsi="TimesNewRomanPS-BoldMT" w:cs="TimesNewRomanPS-BoldMT"/>
          <w:bCs/>
          <w:noProof/>
          <w:szCs w:val="24"/>
          <w:lang w:eastAsia="en-GB"/>
        </w:rPr>
        <w:t>Всички плащания ще се извършват с</w:t>
      </w:r>
      <w:r w:rsidR="00815051">
        <w:rPr>
          <w:rFonts w:ascii="TimesNewRomanPS-BoldMT" w:hAnsi="TimesNewRomanPS-BoldMT" w:cs="TimesNewRomanPS-BoldMT"/>
          <w:bCs/>
          <w:noProof/>
          <w:szCs w:val="24"/>
          <w:lang w:eastAsia="en-GB"/>
        </w:rPr>
        <w:t xml:space="preserve"> </w:t>
      </w:r>
      <w:r w:rsidRPr="00A56FFF">
        <w:rPr>
          <w:rFonts w:ascii="TimesNewRomanPS-BoldMT" w:hAnsi="TimesNewRomanPS-BoldMT" w:cs="TimesNewRomanPS-BoldMT"/>
          <w:bCs/>
          <w:noProof/>
          <w:szCs w:val="24"/>
          <w:lang w:eastAsia="en-GB"/>
        </w:rPr>
        <w:t>представяне на фактура, в която да бъде упоменат текста „Разход в изпълнение на проект № BG16RFPR001-1.003-0216“</w:t>
      </w:r>
    </w:p>
    <w:p w14:paraId="42260D53" w14:textId="77777777" w:rsidR="00A56FFF" w:rsidRPr="00060621" w:rsidRDefault="00A56FFF" w:rsidP="00060621">
      <w:pPr>
        <w:rPr>
          <w:rFonts w:ascii="Times New Roman" w:hAnsi="Times New Roman"/>
          <w:b/>
          <w:sz w:val="22"/>
        </w:rPr>
      </w:pPr>
    </w:p>
    <w:p w14:paraId="15E27D53" w14:textId="776C52ED" w:rsidR="00060621" w:rsidRPr="00060621" w:rsidRDefault="00C3370D" w:rsidP="00060621">
      <w:pPr>
        <w:ind w:firstLine="708"/>
        <w:jc w:val="both"/>
        <w:rPr>
          <w:rFonts w:ascii="Times New Roman" w:hAnsi="Times New Roman"/>
        </w:rPr>
      </w:pPr>
      <w:r w:rsidRPr="00060621">
        <w:rPr>
          <w:rFonts w:ascii="Times New Roman" w:hAnsi="Times New Roman"/>
        </w:rPr>
        <w:t xml:space="preserve">При </w:t>
      </w:r>
      <w:r>
        <w:rPr>
          <w:rFonts w:ascii="Times New Roman" w:hAnsi="Times New Roman"/>
        </w:rPr>
        <w:t>разминаване</w:t>
      </w:r>
      <w:r w:rsidRPr="00060621">
        <w:rPr>
          <w:rFonts w:ascii="Times New Roman" w:hAnsi="Times New Roman"/>
        </w:rPr>
        <w:t xml:space="preserve"> между предложените единична и обща цена, валидна ще бъде единичнат</w:t>
      </w:r>
      <w:r>
        <w:rPr>
          <w:rFonts w:ascii="Times New Roman" w:hAnsi="Times New Roman"/>
        </w:rPr>
        <w:t xml:space="preserve">а </w:t>
      </w:r>
      <w:r w:rsidRPr="00060621">
        <w:rPr>
          <w:rFonts w:ascii="Times New Roman" w:hAnsi="Times New Roman"/>
        </w:rPr>
        <w:t>цена на офертата. В случай че бъде открито такова несъответствие, ще бъдем задължени да приведем общата  цена в съответствие с единичната  цена на офертата</w:t>
      </w:r>
      <w:r w:rsidR="00060621" w:rsidRPr="00060621">
        <w:rPr>
          <w:rFonts w:ascii="Times New Roman" w:hAnsi="Times New Roman"/>
        </w:rPr>
        <w:t>.</w:t>
      </w:r>
    </w:p>
    <w:p w14:paraId="2CEE98EB" w14:textId="77777777" w:rsidR="00060621" w:rsidRPr="00060621" w:rsidRDefault="00060621" w:rsidP="00060621">
      <w:pPr>
        <w:jc w:val="both"/>
        <w:rPr>
          <w:rFonts w:ascii="Times New Roman" w:hAnsi="Times New Roman"/>
        </w:rPr>
      </w:pPr>
    </w:p>
    <w:p w14:paraId="586D38F3" w14:textId="77777777" w:rsidR="00060621" w:rsidRPr="00060621" w:rsidRDefault="00060621" w:rsidP="00060621">
      <w:pPr>
        <w:ind w:firstLine="708"/>
        <w:jc w:val="both"/>
        <w:rPr>
          <w:rFonts w:ascii="Times New Roman" w:hAnsi="Times New Roman"/>
          <w:szCs w:val="24"/>
        </w:rPr>
      </w:pPr>
      <w:r w:rsidRPr="00060621">
        <w:rPr>
          <w:rFonts w:ascii="Times New Roman" w:hAnsi="Times New Roman"/>
          <w:szCs w:val="24"/>
        </w:rPr>
        <w:t>При несъответствие между сумата, написана с цифри</w:t>
      </w:r>
      <w:r w:rsidR="00DC6B71" w:rsidRPr="00CA6F4A">
        <w:rPr>
          <w:rFonts w:ascii="Times New Roman" w:hAnsi="Times New Roman"/>
          <w:szCs w:val="24"/>
        </w:rPr>
        <w:t>,</w:t>
      </w:r>
      <w:r w:rsidRPr="00060621">
        <w:rPr>
          <w:rFonts w:ascii="Times New Roman" w:hAnsi="Times New Roman"/>
          <w:szCs w:val="24"/>
        </w:rPr>
        <w:t xml:space="preserve"> и тази, написана с думи, важи сумата, написана с думи.</w:t>
      </w:r>
    </w:p>
    <w:p w14:paraId="264A2400" w14:textId="77777777" w:rsidR="00060621" w:rsidRPr="00060621" w:rsidRDefault="00060621" w:rsidP="00060621">
      <w:pPr>
        <w:jc w:val="both"/>
        <w:rPr>
          <w:rFonts w:ascii="Times New Roman" w:hAnsi="Times New Roman"/>
          <w:sz w:val="22"/>
          <w:lang w:val="ru-RU"/>
        </w:rPr>
      </w:pPr>
    </w:p>
    <w:p w14:paraId="0553DDA9" w14:textId="77777777" w:rsidR="00060621" w:rsidRPr="00C607C9" w:rsidRDefault="00060621" w:rsidP="00060621">
      <w:pPr>
        <w:ind w:firstLine="708"/>
        <w:jc w:val="both"/>
        <w:rPr>
          <w:rFonts w:ascii="Times New Roman" w:hAnsi="Times New Roman"/>
          <w:szCs w:val="24"/>
        </w:rPr>
      </w:pPr>
      <w:r w:rsidRPr="00C607C9">
        <w:rPr>
          <w:rFonts w:ascii="Times New Roman" w:hAnsi="Times New Roman"/>
          <w:szCs w:val="24"/>
        </w:rPr>
        <w:t>Като неразделна част от настоящата Оферта, прилагаме следните документи:</w:t>
      </w:r>
    </w:p>
    <w:p w14:paraId="7D6B3EB5" w14:textId="77777777" w:rsidR="00060621" w:rsidRPr="00C607C9" w:rsidRDefault="00060621" w:rsidP="00060621">
      <w:pPr>
        <w:jc w:val="both"/>
        <w:rPr>
          <w:rFonts w:ascii="Times New Roman" w:hAnsi="Times New Roman"/>
          <w:szCs w:val="24"/>
        </w:rPr>
      </w:pPr>
    </w:p>
    <w:p w14:paraId="1651AD4D" w14:textId="77777777" w:rsidR="00060621" w:rsidRPr="00C607C9" w:rsidRDefault="00407E23" w:rsidP="00060621">
      <w:pPr>
        <w:numPr>
          <w:ilvl w:val="0"/>
          <w:numId w:val="3"/>
        </w:numPr>
        <w:tabs>
          <w:tab w:val="clear" w:pos="720"/>
          <w:tab w:val="num" w:pos="0"/>
          <w:tab w:val="left" w:pos="1080"/>
        </w:tabs>
        <w:ind w:left="0" w:firstLine="720"/>
        <w:jc w:val="both"/>
        <w:rPr>
          <w:rFonts w:ascii="Times New Roman" w:hAnsi="Times New Roman"/>
          <w:szCs w:val="24"/>
        </w:rPr>
      </w:pPr>
      <w:r>
        <w:rPr>
          <w:rFonts w:ascii="Times New Roman" w:hAnsi="Times New Roman"/>
          <w:szCs w:val="24"/>
        </w:rPr>
        <w:t xml:space="preserve">Декларация с посочване на </w:t>
      </w:r>
      <w:r w:rsidR="00C607C9" w:rsidRPr="00C607C9">
        <w:rPr>
          <w:rFonts w:ascii="Times New Roman" w:hAnsi="Times New Roman"/>
          <w:szCs w:val="24"/>
        </w:rPr>
        <w:t>ЕИК/Удостоверение за актуално състояние</w:t>
      </w:r>
      <w:r w:rsidR="00060621" w:rsidRPr="00C607C9">
        <w:rPr>
          <w:rFonts w:ascii="Times New Roman" w:hAnsi="Times New Roman"/>
          <w:szCs w:val="24"/>
        </w:rPr>
        <w:t>;</w:t>
      </w:r>
    </w:p>
    <w:p w14:paraId="56722D13" w14:textId="3C83CB5C" w:rsidR="003A5D39" w:rsidRPr="003A5D39" w:rsidRDefault="00060621" w:rsidP="003A5D39">
      <w:pPr>
        <w:numPr>
          <w:ilvl w:val="0"/>
          <w:numId w:val="3"/>
        </w:numPr>
        <w:tabs>
          <w:tab w:val="clear" w:pos="720"/>
          <w:tab w:val="num" w:pos="0"/>
          <w:tab w:val="left" w:pos="1080"/>
        </w:tabs>
        <w:ind w:left="0" w:firstLine="720"/>
        <w:jc w:val="both"/>
        <w:rPr>
          <w:rFonts w:ascii="Times New Roman" w:hAnsi="Times New Roman"/>
          <w:b/>
          <w:bCs/>
          <w:szCs w:val="24"/>
        </w:rPr>
      </w:pPr>
      <w:r w:rsidRPr="00C607C9">
        <w:rPr>
          <w:rFonts w:ascii="Times New Roman" w:hAnsi="Times New Roman"/>
          <w:szCs w:val="24"/>
        </w:rPr>
        <w:t xml:space="preserve">Декларация по </w:t>
      </w:r>
      <w:r w:rsidR="007404EE">
        <w:rPr>
          <w:rFonts w:ascii="Times New Roman" w:hAnsi="Times New Roman"/>
          <w:szCs w:val="24"/>
        </w:rPr>
        <w:t>чл. 12, ал.</w:t>
      </w:r>
      <w:r w:rsidR="00BD3D26">
        <w:rPr>
          <w:rFonts w:ascii="Times New Roman" w:hAnsi="Times New Roman"/>
          <w:szCs w:val="24"/>
        </w:rPr>
        <w:t xml:space="preserve"> </w:t>
      </w:r>
      <w:r w:rsidR="007404EE">
        <w:rPr>
          <w:rFonts w:ascii="Times New Roman" w:hAnsi="Times New Roman"/>
          <w:szCs w:val="24"/>
        </w:rPr>
        <w:t>1, т.</w:t>
      </w:r>
      <w:r w:rsidR="00BD3D26">
        <w:rPr>
          <w:rFonts w:ascii="Times New Roman" w:hAnsi="Times New Roman"/>
          <w:szCs w:val="24"/>
        </w:rPr>
        <w:t xml:space="preserve"> </w:t>
      </w:r>
      <w:r w:rsidR="007404EE">
        <w:rPr>
          <w:rFonts w:ascii="Times New Roman" w:hAnsi="Times New Roman"/>
          <w:szCs w:val="24"/>
        </w:rPr>
        <w:t xml:space="preserve">1 </w:t>
      </w:r>
      <w:r w:rsidRPr="000655E4">
        <w:rPr>
          <w:rFonts w:ascii="Times New Roman" w:hAnsi="Times New Roman"/>
          <w:szCs w:val="24"/>
        </w:rPr>
        <w:t>от</w:t>
      </w:r>
      <w:r w:rsidRPr="00C607C9">
        <w:rPr>
          <w:rFonts w:ascii="Times New Roman" w:hAnsi="Times New Roman"/>
          <w:szCs w:val="24"/>
        </w:rPr>
        <w:t xml:space="preserve"> Постановление № </w:t>
      </w:r>
      <w:r w:rsidR="003A5D39">
        <w:rPr>
          <w:rFonts w:ascii="Times New Roman" w:hAnsi="Times New Roman"/>
          <w:szCs w:val="24"/>
        </w:rPr>
        <w:t>4</w:t>
      </w:r>
      <w:r w:rsidRPr="00C607C9">
        <w:rPr>
          <w:rFonts w:ascii="Times New Roman" w:hAnsi="Times New Roman"/>
          <w:szCs w:val="24"/>
        </w:rPr>
        <w:t xml:space="preserve"> на Министерския съвет от</w:t>
      </w:r>
      <w:r w:rsidR="003A5D39">
        <w:rPr>
          <w:rFonts w:ascii="Times New Roman" w:hAnsi="Times New Roman"/>
          <w:szCs w:val="24"/>
        </w:rPr>
        <w:t xml:space="preserve"> </w:t>
      </w:r>
      <w:r w:rsidRPr="00C607C9">
        <w:rPr>
          <w:rFonts w:ascii="Times New Roman" w:hAnsi="Times New Roman"/>
          <w:szCs w:val="24"/>
        </w:rPr>
        <w:t xml:space="preserve"> </w:t>
      </w:r>
      <w:r w:rsidR="003A5D39" w:rsidRPr="003A5D39">
        <w:rPr>
          <w:rFonts w:ascii="Times New Roman" w:hAnsi="Times New Roman"/>
          <w:bCs/>
          <w:szCs w:val="24"/>
        </w:rPr>
        <w:t>11.01.2024 г.;</w:t>
      </w:r>
    </w:p>
    <w:p w14:paraId="75382464"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lastRenderedPageBreak/>
        <w:t>Доказателства за икономическо и финансово състояние</w:t>
      </w:r>
      <w:r w:rsidR="00C607C9" w:rsidRPr="00C607C9">
        <w:rPr>
          <w:rFonts w:ascii="Times New Roman" w:hAnsi="Times New Roman"/>
          <w:szCs w:val="24"/>
        </w:rPr>
        <w:t xml:space="preserve"> </w:t>
      </w:r>
      <w:r w:rsidRPr="00C607C9">
        <w:rPr>
          <w:rFonts w:ascii="Times New Roman" w:hAnsi="Times New Roman"/>
          <w:szCs w:val="24"/>
        </w:rPr>
        <w:t>(ако так</w:t>
      </w:r>
      <w:r w:rsidR="00C607C9" w:rsidRPr="00C607C9">
        <w:rPr>
          <w:rFonts w:ascii="Times New Roman" w:hAnsi="Times New Roman"/>
          <w:szCs w:val="24"/>
        </w:rPr>
        <w:t>ива</w:t>
      </w:r>
      <w:r w:rsidRPr="00C607C9">
        <w:rPr>
          <w:rFonts w:ascii="Times New Roman" w:hAnsi="Times New Roman"/>
          <w:szCs w:val="24"/>
        </w:rPr>
        <w:t xml:space="preserve"> се изисква</w:t>
      </w:r>
      <w:r w:rsidR="00C607C9" w:rsidRPr="00C607C9">
        <w:rPr>
          <w:rFonts w:ascii="Times New Roman" w:hAnsi="Times New Roman"/>
          <w:szCs w:val="24"/>
        </w:rPr>
        <w:t>т</w:t>
      </w:r>
      <w:r w:rsidRPr="00C607C9">
        <w:rPr>
          <w:rFonts w:ascii="Times New Roman" w:hAnsi="Times New Roman"/>
          <w:szCs w:val="24"/>
        </w:rPr>
        <w:t>)</w:t>
      </w:r>
      <w:r w:rsidRPr="00C607C9">
        <w:rPr>
          <w:rFonts w:ascii="Times New Roman" w:hAnsi="Times New Roman"/>
          <w:szCs w:val="24"/>
          <w:lang w:val="ru-RU"/>
        </w:rPr>
        <w:t>;</w:t>
      </w:r>
    </w:p>
    <w:p w14:paraId="05D8FF27"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Доказателства за технически възможности и/или квалификация</w:t>
      </w:r>
      <w:r w:rsidR="00C607C9" w:rsidRPr="00C607C9">
        <w:rPr>
          <w:rFonts w:ascii="Times New Roman" w:hAnsi="Times New Roman"/>
          <w:szCs w:val="24"/>
        </w:rPr>
        <w:t xml:space="preserve"> </w:t>
      </w:r>
      <w:r w:rsidRPr="00C607C9">
        <w:rPr>
          <w:rFonts w:ascii="Times New Roman" w:hAnsi="Times New Roman"/>
          <w:szCs w:val="24"/>
        </w:rPr>
        <w:t>(ако так</w:t>
      </w:r>
      <w:r w:rsidR="00C607C9" w:rsidRPr="00C607C9">
        <w:rPr>
          <w:rFonts w:ascii="Times New Roman" w:hAnsi="Times New Roman"/>
          <w:szCs w:val="24"/>
        </w:rPr>
        <w:t>ива</w:t>
      </w:r>
      <w:r w:rsidRPr="00C607C9">
        <w:rPr>
          <w:rFonts w:ascii="Times New Roman" w:hAnsi="Times New Roman"/>
          <w:szCs w:val="24"/>
        </w:rPr>
        <w:t xml:space="preserve"> се изисква</w:t>
      </w:r>
      <w:r w:rsidR="00C607C9" w:rsidRPr="00C607C9">
        <w:rPr>
          <w:rFonts w:ascii="Times New Roman" w:hAnsi="Times New Roman"/>
          <w:szCs w:val="24"/>
        </w:rPr>
        <w:t>т</w:t>
      </w:r>
      <w:r w:rsidRPr="00C607C9">
        <w:rPr>
          <w:rFonts w:ascii="Times New Roman" w:hAnsi="Times New Roman"/>
          <w:szCs w:val="24"/>
        </w:rPr>
        <w:t>)</w:t>
      </w:r>
      <w:r w:rsidRPr="00C607C9">
        <w:rPr>
          <w:rFonts w:ascii="Times New Roman" w:hAnsi="Times New Roman"/>
          <w:szCs w:val="24"/>
          <w:lang w:val="ru-RU"/>
        </w:rPr>
        <w:t>;</w:t>
      </w:r>
    </w:p>
    <w:p w14:paraId="70C12127"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Декларация за подизпълнителите, които ще участват в изпълнението на предмета на процедурата и дела на тяхното участие (</w:t>
      </w:r>
      <w:r w:rsidRPr="00C607C9">
        <w:rPr>
          <w:rFonts w:ascii="Times New Roman" w:hAnsi="Times New Roman"/>
          <w:i/>
          <w:iCs/>
          <w:sz w:val="18"/>
          <w:szCs w:val="18"/>
        </w:rPr>
        <w:t>ако кандидатът е декларирал, че ще ползва подизпълнители</w:t>
      </w:r>
      <w:r w:rsidRPr="00C607C9">
        <w:rPr>
          <w:rFonts w:ascii="Times New Roman" w:hAnsi="Times New Roman"/>
          <w:i/>
          <w:iCs/>
          <w:szCs w:val="24"/>
        </w:rPr>
        <w:t>)</w:t>
      </w:r>
      <w:r w:rsidRPr="00C607C9">
        <w:rPr>
          <w:rFonts w:ascii="Times New Roman" w:hAnsi="Times New Roman"/>
          <w:szCs w:val="24"/>
        </w:rPr>
        <w:t>;</w:t>
      </w:r>
    </w:p>
    <w:p w14:paraId="3C21D8E4" w14:textId="77777777" w:rsidR="00060621" w:rsidRPr="003A5D39" w:rsidRDefault="00060621" w:rsidP="003A5D39">
      <w:pPr>
        <w:numPr>
          <w:ilvl w:val="0"/>
          <w:numId w:val="3"/>
        </w:numPr>
        <w:tabs>
          <w:tab w:val="clear" w:pos="720"/>
          <w:tab w:val="num" w:pos="0"/>
          <w:tab w:val="left" w:pos="1080"/>
        </w:tabs>
        <w:ind w:left="0" w:firstLine="720"/>
        <w:jc w:val="both"/>
        <w:rPr>
          <w:rFonts w:ascii="Times New Roman" w:hAnsi="Times New Roman"/>
          <w:b/>
          <w:bCs/>
          <w:szCs w:val="24"/>
        </w:rPr>
      </w:pPr>
      <w:r w:rsidRPr="00C607C9">
        <w:rPr>
          <w:rFonts w:ascii="Times New Roman" w:hAnsi="Times New Roman"/>
          <w:szCs w:val="24"/>
        </w:rPr>
        <w:t xml:space="preserve">Документи </w:t>
      </w:r>
      <w:r w:rsidRPr="00DA75D1">
        <w:rPr>
          <w:rFonts w:ascii="Times New Roman" w:hAnsi="Times New Roman"/>
          <w:szCs w:val="24"/>
        </w:rPr>
        <w:t>по т. 1</w:t>
      </w:r>
      <w:r w:rsidRPr="00DA75D1">
        <w:rPr>
          <w:rFonts w:ascii="Times New Roman" w:hAnsi="Times New Roman"/>
          <w:szCs w:val="24"/>
          <w:lang w:val="ru-RU"/>
        </w:rPr>
        <w:t>, 2</w:t>
      </w:r>
      <w:r w:rsidRPr="00DA75D1">
        <w:rPr>
          <w:rFonts w:ascii="Times New Roman" w:hAnsi="Times New Roman"/>
          <w:i/>
          <w:szCs w:val="24"/>
          <w:lang w:val="ru-RU"/>
        </w:rPr>
        <w:t xml:space="preserve"> </w:t>
      </w:r>
      <w:r w:rsidR="007404EE" w:rsidRPr="003A1778">
        <w:rPr>
          <w:rFonts w:ascii="Times New Roman" w:hAnsi="Times New Roman"/>
          <w:i/>
          <w:szCs w:val="24"/>
        </w:rPr>
        <w:t>,</w:t>
      </w:r>
      <w:r w:rsidR="00DA75D1" w:rsidRPr="003A1778">
        <w:rPr>
          <w:rFonts w:ascii="Times New Roman" w:hAnsi="Times New Roman"/>
          <w:szCs w:val="24"/>
        </w:rPr>
        <w:t xml:space="preserve">3 </w:t>
      </w:r>
      <w:r w:rsidR="00DA75D1">
        <w:rPr>
          <w:rFonts w:ascii="Times New Roman" w:hAnsi="Times New Roman"/>
          <w:szCs w:val="24"/>
        </w:rPr>
        <w:t>и</w:t>
      </w:r>
      <w:r w:rsidRPr="00DA75D1">
        <w:rPr>
          <w:rFonts w:ascii="Times New Roman" w:hAnsi="Times New Roman"/>
          <w:szCs w:val="24"/>
          <w:lang w:val="ru-RU"/>
        </w:rPr>
        <w:t xml:space="preserve"> </w:t>
      </w:r>
      <w:r w:rsidR="00DA75D1" w:rsidRPr="003A1778">
        <w:rPr>
          <w:rFonts w:ascii="Times New Roman" w:hAnsi="Times New Roman"/>
          <w:szCs w:val="24"/>
        </w:rPr>
        <w:t>4</w:t>
      </w:r>
      <w:r w:rsidRPr="00C607C9">
        <w:rPr>
          <w:rFonts w:ascii="Times New Roman" w:hAnsi="Times New Roman"/>
          <w:szCs w:val="24"/>
          <w:lang w:val="ru-RU"/>
        </w:rPr>
        <w:t xml:space="preserve"> </w:t>
      </w:r>
      <w:r w:rsidRPr="00C607C9">
        <w:rPr>
          <w:rFonts w:ascii="Times New Roman" w:hAnsi="Times New Roman"/>
          <w:szCs w:val="24"/>
        </w:rPr>
        <w:t>за всеки от подизпълнителите в съответствие с Постановление №</w:t>
      </w:r>
      <w:r w:rsidR="00DA75D1" w:rsidRPr="003A1778">
        <w:rPr>
          <w:rFonts w:ascii="Times New Roman" w:hAnsi="Times New Roman"/>
          <w:szCs w:val="24"/>
        </w:rPr>
        <w:t xml:space="preserve"> </w:t>
      </w:r>
      <w:r w:rsidR="003A5D39">
        <w:rPr>
          <w:rFonts w:ascii="Times New Roman" w:hAnsi="Times New Roman"/>
          <w:szCs w:val="24"/>
        </w:rPr>
        <w:t>4</w:t>
      </w:r>
      <w:r w:rsidR="00DE1E71">
        <w:rPr>
          <w:rFonts w:ascii="Times New Roman" w:hAnsi="Times New Roman"/>
          <w:szCs w:val="24"/>
        </w:rPr>
        <w:t xml:space="preserve"> н</w:t>
      </w:r>
      <w:r w:rsidRPr="00C607C9">
        <w:rPr>
          <w:rFonts w:ascii="Times New Roman" w:hAnsi="Times New Roman"/>
          <w:szCs w:val="24"/>
        </w:rPr>
        <w:t>а Министерския съвет от</w:t>
      </w:r>
      <w:r w:rsidR="003A5D39">
        <w:rPr>
          <w:rFonts w:ascii="Times New Roman" w:hAnsi="Times New Roman"/>
          <w:szCs w:val="24"/>
        </w:rPr>
        <w:t xml:space="preserve"> </w:t>
      </w:r>
      <w:r w:rsidR="003A5D39" w:rsidRPr="003A5D39">
        <w:rPr>
          <w:rFonts w:ascii="Times New Roman" w:hAnsi="Times New Roman"/>
          <w:bCs/>
          <w:szCs w:val="24"/>
        </w:rPr>
        <w:t>11.01.2024</w:t>
      </w:r>
      <w:r w:rsidR="00400207" w:rsidRPr="003A5D39">
        <w:rPr>
          <w:rFonts w:ascii="Times New Roman" w:hAnsi="Times New Roman"/>
          <w:szCs w:val="24"/>
        </w:rPr>
        <w:t xml:space="preserve"> </w:t>
      </w:r>
      <w:r w:rsidRPr="003A5D39">
        <w:rPr>
          <w:rFonts w:ascii="Times New Roman" w:hAnsi="Times New Roman"/>
          <w:szCs w:val="24"/>
        </w:rPr>
        <w:t xml:space="preserve">г. </w:t>
      </w:r>
      <w:r w:rsidRPr="003A5D39">
        <w:rPr>
          <w:rFonts w:ascii="Times New Roman" w:hAnsi="Times New Roman"/>
          <w:i/>
          <w:szCs w:val="24"/>
        </w:rPr>
        <w:t>(</w:t>
      </w:r>
      <w:r w:rsidRPr="003A5D39">
        <w:rPr>
          <w:rFonts w:ascii="Times New Roman" w:hAnsi="Times New Roman"/>
          <w:i/>
          <w:sz w:val="18"/>
          <w:szCs w:val="18"/>
        </w:rPr>
        <w:t>когато се предвижда участието на подизпълнители</w:t>
      </w:r>
      <w:r w:rsidRPr="003A5D39">
        <w:rPr>
          <w:rFonts w:ascii="Times New Roman" w:hAnsi="Times New Roman"/>
          <w:i/>
          <w:szCs w:val="24"/>
        </w:rPr>
        <w:t>)</w:t>
      </w:r>
      <w:r w:rsidRPr="003A5D39">
        <w:rPr>
          <w:rFonts w:ascii="Times New Roman" w:hAnsi="Times New Roman"/>
          <w:szCs w:val="24"/>
        </w:rPr>
        <w:t>;</w:t>
      </w:r>
    </w:p>
    <w:p w14:paraId="798A8940" w14:textId="77777777" w:rsidR="00060621" w:rsidRPr="00C607C9" w:rsidRDefault="00060621" w:rsidP="00060621">
      <w:pPr>
        <w:numPr>
          <w:ilvl w:val="0"/>
          <w:numId w:val="3"/>
        </w:numPr>
        <w:tabs>
          <w:tab w:val="clear" w:pos="720"/>
          <w:tab w:val="num" w:pos="0"/>
          <w:tab w:val="left" w:pos="1080"/>
        </w:tabs>
        <w:ind w:left="0" w:firstLine="720"/>
        <w:jc w:val="both"/>
        <w:rPr>
          <w:rFonts w:ascii="Times New Roman" w:hAnsi="Times New Roman"/>
          <w:szCs w:val="24"/>
        </w:rPr>
      </w:pPr>
      <w:r w:rsidRPr="00C607C9">
        <w:rPr>
          <w:rFonts w:ascii="Times New Roman" w:hAnsi="Times New Roman"/>
          <w:szCs w:val="24"/>
        </w:rPr>
        <w:t>Други документи и доказателства, изискани и посочени от бенефициента в документацията за участие;</w:t>
      </w:r>
    </w:p>
    <w:p w14:paraId="52C06811" w14:textId="77777777" w:rsidR="00060621" w:rsidRPr="00C607C9" w:rsidRDefault="00060621" w:rsidP="00060621">
      <w:pPr>
        <w:autoSpaceDE w:val="0"/>
        <w:autoSpaceDN w:val="0"/>
        <w:adjustRightInd w:val="0"/>
        <w:rPr>
          <w:rFonts w:ascii="Times New Roman" w:hAnsi="Times New Roman"/>
          <w:szCs w:val="24"/>
        </w:rPr>
      </w:pPr>
    </w:p>
    <w:p w14:paraId="5652A4BF" w14:textId="77777777" w:rsidR="00060621" w:rsidRPr="00C607C9" w:rsidRDefault="00060621" w:rsidP="00060621">
      <w:pPr>
        <w:rPr>
          <w:rFonts w:ascii="Times New Roman" w:hAnsi="Times New Roman"/>
          <w:szCs w:val="24"/>
          <w:lang w:val="ru-RU"/>
        </w:rPr>
      </w:pPr>
    </w:p>
    <w:p w14:paraId="3B870D14" w14:textId="77777777" w:rsidR="00060621" w:rsidRDefault="00060621" w:rsidP="00060621">
      <w:pPr>
        <w:rPr>
          <w:rFonts w:ascii="Times New Roman" w:hAnsi="Times New Roman"/>
          <w:szCs w:val="24"/>
          <w:lang w:val="ru-RU"/>
        </w:rPr>
      </w:pPr>
    </w:p>
    <w:p w14:paraId="77BF532D" w14:textId="77777777" w:rsidR="00C3370D" w:rsidRDefault="00C3370D" w:rsidP="00060621">
      <w:pPr>
        <w:rPr>
          <w:rFonts w:ascii="Times New Roman" w:hAnsi="Times New Roman"/>
          <w:szCs w:val="24"/>
          <w:lang w:val="ru-RU"/>
        </w:rPr>
      </w:pPr>
    </w:p>
    <w:p w14:paraId="0F5AC27E" w14:textId="77777777" w:rsidR="00C3370D" w:rsidRDefault="00C3370D" w:rsidP="00060621">
      <w:pPr>
        <w:rPr>
          <w:rFonts w:ascii="Times New Roman" w:hAnsi="Times New Roman"/>
          <w:szCs w:val="24"/>
          <w:lang w:val="ru-RU"/>
        </w:rPr>
      </w:pPr>
    </w:p>
    <w:p w14:paraId="76297064" w14:textId="77777777" w:rsidR="00C3370D" w:rsidRDefault="00C3370D" w:rsidP="00060621">
      <w:pPr>
        <w:rPr>
          <w:rFonts w:ascii="Times New Roman" w:hAnsi="Times New Roman"/>
          <w:szCs w:val="24"/>
          <w:lang w:val="ru-RU"/>
        </w:rPr>
      </w:pPr>
    </w:p>
    <w:p w14:paraId="0A542A80" w14:textId="77777777" w:rsidR="00C3370D" w:rsidRDefault="00C3370D" w:rsidP="00060621">
      <w:pPr>
        <w:rPr>
          <w:rFonts w:ascii="Times New Roman" w:hAnsi="Times New Roman"/>
          <w:szCs w:val="24"/>
          <w:lang w:val="ru-RU"/>
        </w:rPr>
      </w:pPr>
    </w:p>
    <w:p w14:paraId="486ADEA3" w14:textId="77777777" w:rsidR="00C3370D" w:rsidRPr="00EC4B3A" w:rsidRDefault="00C3370D" w:rsidP="00060621">
      <w:pPr>
        <w:rPr>
          <w:rFonts w:ascii="Times New Roman" w:hAnsi="Times New Roman"/>
          <w:szCs w:val="24"/>
        </w:rPr>
      </w:pPr>
    </w:p>
    <w:p w14:paraId="6605CBD5" w14:textId="77777777" w:rsidR="00C3370D" w:rsidRPr="00C607C9" w:rsidRDefault="00C3370D" w:rsidP="00060621">
      <w:pPr>
        <w:rPr>
          <w:rFonts w:ascii="Times New Roman" w:hAnsi="Times New Roman"/>
          <w:szCs w:val="24"/>
          <w:lang w:val="ru-RU"/>
        </w:rPr>
      </w:pPr>
    </w:p>
    <w:p w14:paraId="470D7C00" w14:textId="77777777" w:rsidR="00060621" w:rsidRPr="00C607C9" w:rsidRDefault="00060621" w:rsidP="00060621">
      <w:pPr>
        <w:rPr>
          <w:rFonts w:ascii="Times New Roman" w:hAnsi="Times New Roman"/>
          <w:b/>
          <w:szCs w:val="24"/>
        </w:rPr>
      </w:pPr>
      <w:r w:rsidRPr="00C607C9">
        <w:rPr>
          <w:rFonts w:ascii="Times New Roman" w:hAnsi="Times New Roman"/>
          <w:b/>
          <w:szCs w:val="24"/>
        </w:rPr>
        <w:t>ДАТА: _____________ г.</w:t>
      </w:r>
      <w:r w:rsidRPr="00C607C9">
        <w:rPr>
          <w:rFonts w:ascii="Times New Roman" w:hAnsi="Times New Roman"/>
          <w:b/>
          <w:szCs w:val="24"/>
        </w:rPr>
        <w:tab/>
      </w:r>
      <w:r w:rsidRPr="00C607C9">
        <w:rPr>
          <w:rFonts w:ascii="Times New Roman" w:hAnsi="Times New Roman"/>
          <w:b/>
          <w:szCs w:val="24"/>
        </w:rPr>
        <w:tab/>
      </w:r>
      <w:r w:rsidRPr="00C607C9">
        <w:rPr>
          <w:rFonts w:ascii="Times New Roman" w:hAnsi="Times New Roman"/>
          <w:b/>
          <w:szCs w:val="24"/>
        </w:rPr>
        <w:tab/>
        <w:t>ПОДПИС и ПЕЧАТ:______________________</w:t>
      </w:r>
    </w:p>
    <w:p w14:paraId="6B5AEDA1" w14:textId="77777777" w:rsidR="00060621" w:rsidRPr="00C607C9" w:rsidRDefault="00060621" w:rsidP="00060621">
      <w:pPr>
        <w:ind w:firstLine="4320"/>
        <w:rPr>
          <w:rFonts w:ascii="Times New Roman" w:hAnsi="Times New Roman"/>
          <w:szCs w:val="24"/>
        </w:rPr>
      </w:pPr>
      <w:r w:rsidRPr="00C607C9">
        <w:rPr>
          <w:rFonts w:ascii="Times New Roman" w:hAnsi="Times New Roman"/>
          <w:szCs w:val="24"/>
        </w:rPr>
        <w:t>___________________________________________</w:t>
      </w:r>
    </w:p>
    <w:p w14:paraId="1A5B2D54" w14:textId="77777777" w:rsidR="00060621" w:rsidRPr="00C607C9" w:rsidRDefault="00060621" w:rsidP="00060621">
      <w:pPr>
        <w:ind w:firstLine="4320"/>
        <w:rPr>
          <w:rFonts w:ascii="Times New Roman" w:hAnsi="Times New Roman"/>
          <w:b/>
          <w:szCs w:val="24"/>
        </w:rPr>
      </w:pPr>
      <w:r w:rsidRPr="00C607C9">
        <w:rPr>
          <w:rFonts w:ascii="Times New Roman" w:hAnsi="Times New Roman"/>
          <w:szCs w:val="24"/>
        </w:rPr>
        <w:t>(</w:t>
      </w:r>
      <w:r w:rsidRPr="00C607C9">
        <w:rPr>
          <w:rFonts w:ascii="Times New Roman" w:hAnsi="Times New Roman"/>
          <w:sz w:val="18"/>
          <w:szCs w:val="18"/>
        </w:rPr>
        <w:t>име и фамилия</w:t>
      </w:r>
      <w:r w:rsidRPr="00C607C9">
        <w:rPr>
          <w:rFonts w:ascii="Times New Roman" w:hAnsi="Times New Roman"/>
          <w:szCs w:val="24"/>
        </w:rPr>
        <w:t>)</w:t>
      </w:r>
    </w:p>
    <w:p w14:paraId="36E6C276" w14:textId="77777777" w:rsidR="00060621" w:rsidRPr="00C607C9" w:rsidRDefault="00060621" w:rsidP="00060621">
      <w:pPr>
        <w:ind w:firstLine="4320"/>
        <w:rPr>
          <w:rFonts w:ascii="Times New Roman" w:hAnsi="Times New Roman"/>
          <w:szCs w:val="24"/>
        </w:rPr>
      </w:pPr>
      <w:r w:rsidRPr="00C607C9">
        <w:rPr>
          <w:rFonts w:ascii="Times New Roman" w:hAnsi="Times New Roman"/>
          <w:szCs w:val="24"/>
        </w:rPr>
        <w:t>___________________________________________</w:t>
      </w:r>
    </w:p>
    <w:p w14:paraId="4DBF05A1" w14:textId="77777777" w:rsidR="00060621" w:rsidRPr="00C607C9" w:rsidRDefault="00060621" w:rsidP="00060621">
      <w:pPr>
        <w:ind w:firstLine="4320"/>
        <w:rPr>
          <w:rFonts w:ascii="Times New Roman" w:hAnsi="Times New Roman"/>
          <w:b/>
          <w:szCs w:val="24"/>
          <w:u w:val="single"/>
        </w:rPr>
      </w:pPr>
      <w:r w:rsidRPr="00C607C9">
        <w:rPr>
          <w:rFonts w:ascii="Times New Roman" w:hAnsi="Times New Roman"/>
          <w:szCs w:val="24"/>
        </w:rPr>
        <w:t>(</w:t>
      </w:r>
      <w:r w:rsidRPr="00C607C9">
        <w:rPr>
          <w:rFonts w:ascii="Times New Roman" w:hAnsi="Times New Roman"/>
          <w:sz w:val="18"/>
          <w:szCs w:val="18"/>
        </w:rPr>
        <w:t>длъжност на представляващия кандидата</w:t>
      </w:r>
      <w:r w:rsidRPr="00C607C9">
        <w:rPr>
          <w:rFonts w:ascii="Times New Roman" w:hAnsi="Times New Roman"/>
          <w:szCs w:val="24"/>
        </w:rPr>
        <w:t>)</w:t>
      </w:r>
    </w:p>
    <w:p w14:paraId="3447C662" w14:textId="77777777" w:rsidR="008B67EF" w:rsidRPr="00961002" w:rsidRDefault="008B67EF" w:rsidP="00961002">
      <w:pPr>
        <w:tabs>
          <w:tab w:val="left" w:pos="7845"/>
        </w:tabs>
        <w:rPr>
          <w:rFonts w:ascii="Times New Roman" w:hAnsi="Times New Roman"/>
          <w:sz w:val="28"/>
          <w:szCs w:val="28"/>
        </w:rPr>
      </w:pPr>
    </w:p>
    <w:sectPr w:rsidR="008B67EF" w:rsidRPr="00961002" w:rsidSect="0074430C">
      <w:headerReference w:type="even" r:id="rId8"/>
      <w:headerReference w:type="default" r:id="rId9"/>
      <w:footerReference w:type="even" r:id="rId10"/>
      <w:footerReference w:type="default" r:id="rId11"/>
      <w:headerReference w:type="first" r:id="rId12"/>
      <w:footerReference w:type="first" r:id="rId13"/>
      <w:pgSz w:w="11907" w:h="16840" w:code="9"/>
      <w:pgMar w:top="540" w:right="1134" w:bottom="899" w:left="1134" w:header="301" w:footer="587"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0A9FC" w14:textId="77777777" w:rsidR="000E4FCC" w:rsidRDefault="000E4FCC">
      <w:r>
        <w:separator/>
      </w:r>
    </w:p>
  </w:endnote>
  <w:endnote w:type="continuationSeparator" w:id="0">
    <w:p w14:paraId="60BCAE4F" w14:textId="77777777" w:rsidR="000E4FCC" w:rsidRDefault="000E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3"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32C32" w14:textId="77777777" w:rsidR="00015AA4" w:rsidRDefault="00015AA4"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132792" w14:textId="77777777" w:rsidR="00015AA4" w:rsidRDefault="00015AA4"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F57F" w14:textId="77777777" w:rsidR="00015AA4" w:rsidRDefault="00015AA4"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35B1">
      <w:rPr>
        <w:rStyle w:val="PageNumber"/>
        <w:noProof/>
      </w:rPr>
      <w:t>2</w:t>
    </w:r>
    <w:r>
      <w:rPr>
        <w:rStyle w:val="PageNumber"/>
      </w:rPr>
      <w:fldChar w:fldCharType="end"/>
    </w:r>
  </w:p>
  <w:p w14:paraId="49683503" w14:textId="77777777" w:rsidR="00A56FFF" w:rsidRPr="00272EBF" w:rsidRDefault="00015AA4" w:rsidP="00A56FFF">
    <w:pPr>
      <w:pStyle w:val="Footer"/>
      <w:jc w:val="center"/>
      <w:rPr>
        <w:rFonts w:ascii="Times New Roman" w:hAnsi="Times New Roman"/>
        <w:sz w:val="18"/>
        <w:szCs w:val="18"/>
      </w:rPr>
    </w:pPr>
    <w:r>
      <w:rPr>
        <w:rFonts w:ascii="Times New Roman" w:hAnsi="Times New Roman"/>
        <w:i/>
        <w:sz w:val="20"/>
      </w:rPr>
      <w:tab/>
    </w:r>
    <w:r w:rsidR="00A56FFF" w:rsidRPr="00BB1A0C">
      <w:rPr>
        <w:rFonts w:ascii="Times New Roman" w:hAnsi="Times New Roman"/>
        <w:sz w:val="18"/>
        <w:szCs w:val="18"/>
      </w:rPr>
      <w:t>“</w:t>
    </w:r>
    <w:r w:rsidR="00A56FFF" w:rsidRPr="00BB1A0C">
      <w:rPr>
        <w:rFonts w:ascii="Times New Roman" w:hAnsi="Times New Roman"/>
        <w:i/>
        <w:iCs/>
        <w:sz w:val="18"/>
        <w:szCs w:val="18"/>
      </w:rPr>
      <w:t xml:space="preserve">Този документ е създаден с финансовата подкрепа </w:t>
    </w:r>
    <w:r w:rsidR="00A56FFF">
      <w:rPr>
        <w:rFonts w:ascii="Times New Roman" w:hAnsi="Times New Roman"/>
        <w:i/>
        <w:iCs/>
        <w:sz w:val="18"/>
        <w:szCs w:val="18"/>
      </w:rPr>
      <w:t xml:space="preserve">на </w:t>
    </w:r>
    <w:r w:rsidR="00A56FFF" w:rsidRPr="00272EBF">
      <w:rPr>
        <w:rFonts w:ascii="Times New Roman" w:hAnsi="Times New Roman"/>
        <w:i/>
        <w:iCs/>
        <w:sz w:val="18"/>
        <w:szCs w:val="18"/>
      </w:rPr>
      <w:t>Програма "Конкурентоспособност и иновации в предприятията" 2021-2027</w:t>
    </w:r>
    <w:r w:rsidR="00A56FFF"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00A56FFF" w:rsidRPr="00BB1A0C">
      <w:rPr>
        <w:rFonts w:ascii="Times New Roman" w:hAnsi="Times New Roman"/>
        <w:i/>
        <w:sz w:val="18"/>
        <w:szCs w:val="18"/>
      </w:rPr>
      <w:t xml:space="preserve"> </w:t>
    </w:r>
    <w:r w:rsidR="00A56FFF">
      <w:rPr>
        <w:rFonts w:ascii="Times New Roman" w:hAnsi="Times New Roman"/>
        <w:i/>
        <w:sz w:val="18"/>
        <w:szCs w:val="18"/>
      </w:rPr>
      <w:t>КАМКО Е</w:t>
    </w:r>
    <w:r w:rsidR="00A56FFF" w:rsidRPr="009D3802">
      <w:rPr>
        <w:rFonts w:ascii="Times New Roman" w:hAnsi="Times New Roman"/>
        <w:i/>
        <w:sz w:val="18"/>
        <w:szCs w:val="18"/>
      </w:rPr>
      <w:t>ООД</w:t>
    </w:r>
    <w:r w:rsidR="00A56FFF" w:rsidRPr="00BB1A0C">
      <w:rPr>
        <w:rFonts w:ascii="Times New Roman" w:hAnsi="Times New Roman"/>
        <w:i/>
        <w:sz w:val="18"/>
        <w:szCs w:val="18"/>
      </w:rPr>
      <w:t xml:space="preserve"> </w:t>
    </w:r>
    <w:r w:rsidR="00A56FFF"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00A56FFF" w:rsidRPr="00BB1A0C">
      <w:rPr>
        <w:rFonts w:ascii="Times New Roman" w:hAnsi="Times New Roman"/>
        <w:sz w:val="18"/>
        <w:szCs w:val="18"/>
      </w:rPr>
      <w:t>.”</w:t>
    </w:r>
  </w:p>
  <w:p w14:paraId="483BDF61" w14:textId="3DC67F2B" w:rsidR="00015AA4" w:rsidRDefault="00015AA4" w:rsidP="00A56FF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B8CC" w14:textId="77777777" w:rsidR="000526F4" w:rsidRPr="00272EBF" w:rsidRDefault="000526F4" w:rsidP="000526F4">
    <w:pPr>
      <w:pStyle w:val="Footer"/>
      <w:jc w:val="center"/>
      <w:rPr>
        <w:rFonts w:ascii="Times New Roman" w:hAnsi="Times New Roman"/>
        <w:sz w:val="18"/>
        <w:szCs w:val="18"/>
      </w:rPr>
    </w:pPr>
    <w:bookmarkStart w:id="4" w:name="_Hlk190783943"/>
    <w:bookmarkStart w:id="5" w:name="_Hlk194921410"/>
    <w:bookmarkStart w:id="6" w:name="_Hlk190781051"/>
    <w:r w:rsidRPr="00BB1A0C">
      <w:rPr>
        <w:rFonts w:ascii="Times New Roman" w:hAnsi="Times New Roman"/>
        <w:sz w:val="18"/>
        <w:szCs w:val="18"/>
      </w:rPr>
      <w:t>“</w:t>
    </w:r>
    <w:r w:rsidRPr="00BB1A0C">
      <w:rPr>
        <w:rFonts w:ascii="Times New Roman" w:hAnsi="Times New Roman"/>
        <w:i/>
        <w:iCs/>
        <w:sz w:val="18"/>
        <w:szCs w:val="18"/>
      </w:rPr>
      <w:t xml:space="preserve">Този документ е създаден с финансовата подкрепа </w:t>
    </w:r>
    <w:r>
      <w:rPr>
        <w:rFonts w:ascii="Times New Roman" w:hAnsi="Times New Roman"/>
        <w:i/>
        <w:iCs/>
        <w:sz w:val="18"/>
        <w:szCs w:val="18"/>
      </w:rPr>
      <w:t xml:space="preserve">на </w:t>
    </w:r>
    <w:r w:rsidRPr="00272EBF">
      <w:rPr>
        <w:rFonts w:ascii="Times New Roman" w:hAnsi="Times New Roman"/>
        <w:i/>
        <w:iCs/>
        <w:sz w:val="18"/>
        <w:szCs w:val="18"/>
      </w:rPr>
      <w:t>Програма "Конкурентоспособност и иновации в предприятията" 2021-2027</w:t>
    </w:r>
    <w:r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Pr="00BB1A0C">
      <w:rPr>
        <w:rFonts w:ascii="Times New Roman" w:hAnsi="Times New Roman"/>
        <w:i/>
        <w:sz w:val="18"/>
        <w:szCs w:val="18"/>
      </w:rPr>
      <w:t xml:space="preserve"> </w:t>
    </w:r>
    <w:r>
      <w:rPr>
        <w:rFonts w:ascii="Times New Roman" w:hAnsi="Times New Roman"/>
        <w:i/>
        <w:sz w:val="18"/>
        <w:szCs w:val="18"/>
      </w:rPr>
      <w:t>КАМКО Е</w:t>
    </w:r>
    <w:r w:rsidRPr="009D3802">
      <w:rPr>
        <w:rFonts w:ascii="Times New Roman" w:hAnsi="Times New Roman"/>
        <w:i/>
        <w:sz w:val="18"/>
        <w:szCs w:val="18"/>
      </w:rPr>
      <w:t>ООД</w:t>
    </w:r>
    <w:r w:rsidRPr="00BB1A0C">
      <w:rPr>
        <w:rFonts w:ascii="Times New Roman" w:hAnsi="Times New Roman"/>
        <w:i/>
        <w:sz w:val="18"/>
        <w:szCs w:val="18"/>
      </w:rPr>
      <w:t xml:space="preserve"> </w:t>
    </w:r>
    <w:r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BB1A0C">
      <w:rPr>
        <w:rFonts w:ascii="Times New Roman" w:hAnsi="Times New Roman"/>
        <w:sz w:val="18"/>
        <w:szCs w:val="18"/>
      </w:rPr>
      <w:t>.”</w:t>
    </w:r>
    <w:bookmarkEnd w:id="4"/>
  </w:p>
  <w:bookmarkEnd w:id="5"/>
  <w:p w14:paraId="454C1A5D" w14:textId="77777777" w:rsidR="000526F4" w:rsidRDefault="000526F4" w:rsidP="000526F4">
    <w:pPr>
      <w:pStyle w:val="Footer"/>
    </w:pPr>
  </w:p>
  <w:bookmarkEnd w:id="6"/>
  <w:p w14:paraId="21ECBA19" w14:textId="77777777" w:rsidR="008505E0" w:rsidRDefault="008505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6A246" w14:textId="77777777" w:rsidR="000E4FCC" w:rsidRDefault="000E4FCC">
      <w:r>
        <w:separator/>
      </w:r>
    </w:p>
  </w:footnote>
  <w:footnote w:type="continuationSeparator" w:id="0">
    <w:p w14:paraId="6272118F" w14:textId="77777777" w:rsidR="000E4FCC" w:rsidRDefault="000E4FCC">
      <w:r>
        <w:continuationSeparator/>
      </w:r>
    </w:p>
  </w:footnote>
  <w:footnote w:id="1">
    <w:p w14:paraId="396D4FD7" w14:textId="77777777" w:rsidR="00060621" w:rsidRDefault="00060621" w:rsidP="00060621">
      <w:pPr>
        <w:pStyle w:val="FootnoteText"/>
      </w:pPr>
      <w:r>
        <w:rPr>
          <w:rStyle w:val="FootnoteReference"/>
        </w:rPr>
        <w:footnoteRef/>
      </w:r>
      <w: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4DD0" w14:textId="77777777" w:rsidR="00015AA4" w:rsidRDefault="00015AA4"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241BB3" w14:textId="77777777" w:rsidR="00015AA4" w:rsidRDefault="00015A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D1BC" w14:textId="77777777" w:rsidR="00015AA4" w:rsidRDefault="00015AA4"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35B1">
      <w:rPr>
        <w:rStyle w:val="PageNumber"/>
        <w:noProof/>
      </w:rPr>
      <w:t>2</w:t>
    </w:r>
    <w:r>
      <w:rPr>
        <w:rStyle w:val="PageNumber"/>
      </w:rPr>
      <w:fldChar w:fldCharType="end"/>
    </w:r>
  </w:p>
  <w:p w14:paraId="7DA1FEAC" w14:textId="77777777" w:rsidR="00015AA4" w:rsidRDefault="00015AA4">
    <w:pPr>
      <w:pStyle w:val="Header"/>
      <w:rPr>
        <w:lang w:val="en-US"/>
      </w:rPr>
    </w:pPr>
  </w:p>
  <w:p w14:paraId="4AB4038C" w14:textId="77777777" w:rsidR="00015AA4" w:rsidRDefault="00015AA4">
    <w:pPr>
      <w:pStyle w:val="Header"/>
      <w:rPr>
        <w:lang w:val="en-US"/>
      </w:rPr>
    </w:pPr>
  </w:p>
  <w:p w14:paraId="76F8DD76" w14:textId="77777777" w:rsidR="00015AA4" w:rsidRPr="00D750ED" w:rsidRDefault="00015AA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053"/>
      <w:gridCol w:w="222"/>
    </w:tblGrid>
    <w:tr w:rsidR="007C39EA" w14:paraId="35F4859B" w14:textId="77777777" w:rsidTr="001E4636">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435B1" w14:paraId="3FA2D117" w14:textId="77777777" w:rsidTr="008435B1">
            <w:tc>
              <w:tcPr>
                <w:tcW w:w="4531" w:type="dxa"/>
                <w:vAlign w:val="center"/>
                <w:hideMark/>
              </w:tcPr>
              <w:p w14:paraId="50BE7A69" w14:textId="77777777" w:rsidR="008435B1" w:rsidRPr="008435B1" w:rsidRDefault="00EF5BDD" w:rsidP="008435B1">
                <w:pPr>
                  <w:widowControl w:val="0"/>
                  <w:spacing w:before="100" w:after="100"/>
                  <w:rPr>
                    <w:rFonts w:ascii="Calibri" w:hAnsi="Calibri"/>
                    <w:sz w:val="22"/>
                  </w:rPr>
                </w:pPr>
                <w:r>
                  <w:rPr>
                    <w:noProof/>
                    <w:lang w:eastAsia="bg-BG"/>
                  </w:rPr>
                  <w:pict w14:anchorId="28145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style="width:180.6pt;height:36pt;visibility:visible;mso-wrap-style:square">
                      <v:imagedata r:id="rId1" o:title=""/>
                    </v:shape>
                  </w:pict>
                </w:r>
              </w:p>
            </w:tc>
            <w:tc>
              <w:tcPr>
                <w:tcW w:w="5688" w:type="dxa"/>
                <w:vAlign w:val="center"/>
                <w:hideMark/>
              </w:tcPr>
              <w:p w14:paraId="366AF0C0" w14:textId="77777777" w:rsidR="008435B1" w:rsidRDefault="00EF5BDD" w:rsidP="008435B1">
                <w:pPr>
                  <w:widowControl w:val="0"/>
                  <w:spacing w:before="100" w:after="100"/>
                  <w:jc w:val="right"/>
                </w:pPr>
                <w:r>
                  <w:rPr>
                    <w:noProof/>
                    <w:lang w:eastAsia="bg-BG"/>
                  </w:rPr>
                  <w:pict w14:anchorId="30153A60">
                    <v:shape id="Picture 60" o:spid="_x0000_i1026" type="#_x0000_t75" style="width:180pt;height:48pt;visibility:visible;mso-wrap-style:square">
                      <v:imagedata r:id="rId2" o:title=""/>
                    </v:shape>
                  </w:pict>
                </w:r>
              </w:p>
            </w:tc>
          </w:tr>
        </w:tbl>
        <w:p w14:paraId="643C22F0" w14:textId="77777777" w:rsidR="007C39EA" w:rsidRDefault="007C39EA" w:rsidP="007C39EA">
          <w:pPr>
            <w:widowControl w:val="0"/>
            <w:spacing w:before="100" w:after="100"/>
          </w:pPr>
        </w:p>
      </w:tc>
      <w:tc>
        <w:tcPr>
          <w:tcW w:w="5688" w:type="dxa"/>
          <w:shd w:val="clear" w:color="auto" w:fill="auto"/>
          <w:vAlign w:val="center"/>
        </w:tcPr>
        <w:p w14:paraId="72154B3E" w14:textId="77777777" w:rsidR="007C39EA" w:rsidRDefault="007C39EA" w:rsidP="007C39EA">
          <w:pPr>
            <w:widowControl w:val="0"/>
            <w:spacing w:before="100" w:after="100"/>
            <w:jc w:val="right"/>
          </w:pPr>
        </w:p>
      </w:tc>
    </w:tr>
  </w:tbl>
  <w:p w14:paraId="00B65D5C" w14:textId="77777777" w:rsidR="00CA6F4A" w:rsidRPr="007C39EA" w:rsidRDefault="00CA6F4A" w:rsidP="007C3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BF9"/>
    <w:multiLevelType w:val="hybridMultilevel"/>
    <w:tmpl w:val="A126C718"/>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1" w15:restartNumberingAfterBreak="0">
    <w:nsid w:val="01845AD7"/>
    <w:multiLevelType w:val="hybridMultilevel"/>
    <w:tmpl w:val="4F48C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5AC4CE2"/>
    <w:multiLevelType w:val="hybridMultilevel"/>
    <w:tmpl w:val="86981EE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014CD1"/>
    <w:multiLevelType w:val="hybridMultilevel"/>
    <w:tmpl w:val="768077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8063B7"/>
    <w:multiLevelType w:val="hybridMultilevel"/>
    <w:tmpl w:val="7988CE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5B2022D"/>
    <w:multiLevelType w:val="hybridMultilevel"/>
    <w:tmpl w:val="2E5E4CC8"/>
    <w:lvl w:ilvl="0" w:tplc="B87AB9C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11971FF"/>
    <w:multiLevelType w:val="hybridMultilevel"/>
    <w:tmpl w:val="2E9A1E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8" w15:restartNumberingAfterBreak="0">
    <w:nsid w:val="3DB0428F"/>
    <w:multiLevelType w:val="hybridMultilevel"/>
    <w:tmpl w:val="64F8112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42115A05"/>
    <w:multiLevelType w:val="hybridMultilevel"/>
    <w:tmpl w:val="0CD21D1E"/>
    <w:lvl w:ilvl="0" w:tplc="5AFAA210">
      <w:start w:val="1"/>
      <w:numFmt w:val="decimal"/>
      <w:lvlText w:val="%1."/>
      <w:lvlJc w:val="left"/>
      <w:pPr>
        <w:tabs>
          <w:tab w:val="num" w:pos="720"/>
        </w:tabs>
        <w:ind w:left="720" w:hanging="360"/>
      </w:pPr>
      <w:rPr>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489A106C"/>
    <w:multiLevelType w:val="hybridMultilevel"/>
    <w:tmpl w:val="509243F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12" w15:restartNumberingAfterBreak="0">
    <w:nsid w:val="69331007"/>
    <w:multiLevelType w:val="hybridMultilevel"/>
    <w:tmpl w:val="1EA87CD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772172576">
    <w:abstractNumId w:val="11"/>
  </w:num>
  <w:num w:numId="2" w16cid:durableId="379213764">
    <w:abstractNumId w:val="7"/>
  </w:num>
  <w:num w:numId="3" w16cid:durableId="1799639643">
    <w:abstractNumId w:val="9"/>
  </w:num>
  <w:num w:numId="4" w16cid:durableId="1121922650">
    <w:abstractNumId w:val="10"/>
  </w:num>
  <w:num w:numId="5" w16cid:durableId="1267497733">
    <w:abstractNumId w:val="3"/>
  </w:num>
  <w:num w:numId="6" w16cid:durableId="811600051">
    <w:abstractNumId w:val="5"/>
  </w:num>
  <w:num w:numId="7" w16cid:durableId="1826160766">
    <w:abstractNumId w:val="2"/>
  </w:num>
  <w:num w:numId="8" w16cid:durableId="1808475464">
    <w:abstractNumId w:val="12"/>
  </w:num>
  <w:num w:numId="9" w16cid:durableId="1194997340">
    <w:abstractNumId w:val="6"/>
  </w:num>
  <w:num w:numId="10" w16cid:durableId="1122962849">
    <w:abstractNumId w:val="1"/>
  </w:num>
  <w:num w:numId="11" w16cid:durableId="1909151172">
    <w:abstractNumId w:val="4"/>
  </w:num>
  <w:num w:numId="12" w16cid:durableId="433669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6369100">
    <w:abstractNumId w:val="0"/>
  </w:num>
  <w:num w:numId="14" w16cid:durableId="1386974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73C2"/>
    <w:rsid w:val="00012C31"/>
    <w:rsid w:val="00015AA4"/>
    <w:rsid w:val="00015FC2"/>
    <w:rsid w:val="000436EA"/>
    <w:rsid w:val="00050E6F"/>
    <w:rsid w:val="000526F4"/>
    <w:rsid w:val="00052CC3"/>
    <w:rsid w:val="00060621"/>
    <w:rsid w:val="000655E4"/>
    <w:rsid w:val="00071B10"/>
    <w:rsid w:val="00076518"/>
    <w:rsid w:val="00082303"/>
    <w:rsid w:val="000826BF"/>
    <w:rsid w:val="000E3B0B"/>
    <w:rsid w:val="000E4FCC"/>
    <w:rsid w:val="00121910"/>
    <w:rsid w:val="0012201B"/>
    <w:rsid w:val="001337AA"/>
    <w:rsid w:val="00137B35"/>
    <w:rsid w:val="00146AB5"/>
    <w:rsid w:val="0014781B"/>
    <w:rsid w:val="0016079E"/>
    <w:rsid w:val="00182032"/>
    <w:rsid w:val="00192482"/>
    <w:rsid w:val="001E1995"/>
    <w:rsid w:val="001E2B97"/>
    <w:rsid w:val="00217394"/>
    <w:rsid w:val="0027017A"/>
    <w:rsid w:val="00281DA3"/>
    <w:rsid w:val="00284018"/>
    <w:rsid w:val="00291D79"/>
    <w:rsid w:val="0029441C"/>
    <w:rsid w:val="002A0837"/>
    <w:rsid w:val="002A79DF"/>
    <w:rsid w:val="002C0E34"/>
    <w:rsid w:val="002F6B03"/>
    <w:rsid w:val="00313AD4"/>
    <w:rsid w:val="00322694"/>
    <w:rsid w:val="0034421F"/>
    <w:rsid w:val="003A1778"/>
    <w:rsid w:val="003A5D39"/>
    <w:rsid w:val="003C2F94"/>
    <w:rsid w:val="003F0AD6"/>
    <w:rsid w:val="003F4A0F"/>
    <w:rsid w:val="003F73F7"/>
    <w:rsid w:val="00400207"/>
    <w:rsid w:val="00407E23"/>
    <w:rsid w:val="004248A3"/>
    <w:rsid w:val="00425852"/>
    <w:rsid w:val="0043488C"/>
    <w:rsid w:val="0046265B"/>
    <w:rsid w:val="00493CF0"/>
    <w:rsid w:val="0049571C"/>
    <w:rsid w:val="004C278B"/>
    <w:rsid w:val="00507290"/>
    <w:rsid w:val="00512593"/>
    <w:rsid w:val="00523183"/>
    <w:rsid w:val="005258B3"/>
    <w:rsid w:val="005303AC"/>
    <w:rsid w:val="0054314E"/>
    <w:rsid w:val="005524B1"/>
    <w:rsid w:val="00561799"/>
    <w:rsid w:val="00584989"/>
    <w:rsid w:val="00587B2B"/>
    <w:rsid w:val="0059400D"/>
    <w:rsid w:val="005E1A21"/>
    <w:rsid w:val="005F0AF8"/>
    <w:rsid w:val="005F3454"/>
    <w:rsid w:val="00611830"/>
    <w:rsid w:val="006212F9"/>
    <w:rsid w:val="00634BC0"/>
    <w:rsid w:val="006A25DA"/>
    <w:rsid w:val="006B5633"/>
    <w:rsid w:val="006D1001"/>
    <w:rsid w:val="006F48D4"/>
    <w:rsid w:val="007312BB"/>
    <w:rsid w:val="007404EE"/>
    <w:rsid w:val="00741198"/>
    <w:rsid w:val="0074430C"/>
    <w:rsid w:val="0076218F"/>
    <w:rsid w:val="00770B1A"/>
    <w:rsid w:val="00771641"/>
    <w:rsid w:val="00781B64"/>
    <w:rsid w:val="0078597B"/>
    <w:rsid w:val="00790774"/>
    <w:rsid w:val="007B563B"/>
    <w:rsid w:val="007C39EA"/>
    <w:rsid w:val="007C56D6"/>
    <w:rsid w:val="007D1BBF"/>
    <w:rsid w:val="007D4047"/>
    <w:rsid w:val="00815051"/>
    <w:rsid w:val="00817B83"/>
    <w:rsid w:val="0082019B"/>
    <w:rsid w:val="00827F72"/>
    <w:rsid w:val="008435B1"/>
    <w:rsid w:val="008505E0"/>
    <w:rsid w:val="00860ED0"/>
    <w:rsid w:val="008B67EF"/>
    <w:rsid w:val="008D152E"/>
    <w:rsid w:val="00922716"/>
    <w:rsid w:val="009302A2"/>
    <w:rsid w:val="00953E4C"/>
    <w:rsid w:val="00961002"/>
    <w:rsid w:val="00976CE7"/>
    <w:rsid w:val="00984119"/>
    <w:rsid w:val="0098424F"/>
    <w:rsid w:val="009C6315"/>
    <w:rsid w:val="009F7836"/>
    <w:rsid w:val="00A12FE6"/>
    <w:rsid w:val="00A13AFD"/>
    <w:rsid w:val="00A153D1"/>
    <w:rsid w:val="00A20EA2"/>
    <w:rsid w:val="00A267DD"/>
    <w:rsid w:val="00A26A4E"/>
    <w:rsid w:val="00A50A4C"/>
    <w:rsid w:val="00A56FFF"/>
    <w:rsid w:val="00A63654"/>
    <w:rsid w:val="00A76301"/>
    <w:rsid w:val="00A83922"/>
    <w:rsid w:val="00A90C52"/>
    <w:rsid w:val="00AC3243"/>
    <w:rsid w:val="00AC4C88"/>
    <w:rsid w:val="00AF3555"/>
    <w:rsid w:val="00AF37C7"/>
    <w:rsid w:val="00B273C2"/>
    <w:rsid w:val="00B541F5"/>
    <w:rsid w:val="00BB0FE3"/>
    <w:rsid w:val="00BD1E1F"/>
    <w:rsid w:val="00BD3D26"/>
    <w:rsid w:val="00C157B2"/>
    <w:rsid w:val="00C3370D"/>
    <w:rsid w:val="00C607C9"/>
    <w:rsid w:val="00C60A36"/>
    <w:rsid w:val="00C76C51"/>
    <w:rsid w:val="00C82D0B"/>
    <w:rsid w:val="00C830AF"/>
    <w:rsid w:val="00C84AE1"/>
    <w:rsid w:val="00C9339D"/>
    <w:rsid w:val="00CA6F4A"/>
    <w:rsid w:val="00CA77C3"/>
    <w:rsid w:val="00CA7DC5"/>
    <w:rsid w:val="00CF45B3"/>
    <w:rsid w:val="00D13188"/>
    <w:rsid w:val="00D26E8B"/>
    <w:rsid w:val="00D321B2"/>
    <w:rsid w:val="00D3317C"/>
    <w:rsid w:val="00D33ADA"/>
    <w:rsid w:val="00D416A4"/>
    <w:rsid w:val="00D66B31"/>
    <w:rsid w:val="00D94BF7"/>
    <w:rsid w:val="00DA75D1"/>
    <w:rsid w:val="00DB1512"/>
    <w:rsid w:val="00DC3AB3"/>
    <w:rsid w:val="00DC6B71"/>
    <w:rsid w:val="00DD7847"/>
    <w:rsid w:val="00DE1E71"/>
    <w:rsid w:val="00E177C8"/>
    <w:rsid w:val="00E5501F"/>
    <w:rsid w:val="00E821F7"/>
    <w:rsid w:val="00E92CE1"/>
    <w:rsid w:val="00E9683D"/>
    <w:rsid w:val="00EA763F"/>
    <w:rsid w:val="00EC4B3A"/>
    <w:rsid w:val="00ED42B2"/>
    <w:rsid w:val="00EE29F8"/>
    <w:rsid w:val="00EF5BDD"/>
    <w:rsid w:val="00F021A9"/>
    <w:rsid w:val="00F12AFD"/>
    <w:rsid w:val="00F25650"/>
    <w:rsid w:val="00F34E30"/>
    <w:rsid w:val="00F439CD"/>
    <w:rsid w:val="00F52DA7"/>
    <w:rsid w:val="00F5525F"/>
    <w:rsid w:val="00F64453"/>
    <w:rsid w:val="00F64A05"/>
    <w:rsid w:val="00F671F6"/>
    <w:rsid w:val="00F833C9"/>
    <w:rsid w:val="00F95447"/>
    <w:rsid w:val="00FE05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1C7038"/>
  <w15:chartTrackingRefBased/>
  <w15:docId w15:val="{62957E27-D21E-431D-B159-849A6A18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3C2"/>
    <w:rPr>
      <w:rFonts w:ascii="HebarU" w:hAnsi="HebarU"/>
      <w:sz w:val="24"/>
      <w:lang w:eastAsia="en-US"/>
    </w:rPr>
  </w:style>
  <w:style w:type="paragraph" w:styleId="Heading1">
    <w:name w:val="heading 1"/>
    <w:basedOn w:val="Normal"/>
    <w:next w:val="Normal"/>
    <w:link w:val="Heading1Char"/>
    <w:qFormat/>
    <w:rsid w:val="00284018"/>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link w:val="Heading3Char"/>
    <w:semiHidden/>
    <w:unhideWhenUsed/>
    <w:qFormat/>
    <w:rsid w:val="003A5D39"/>
    <w:pPr>
      <w:keepNext/>
      <w:spacing w:before="240" w:after="60"/>
      <w:outlineLvl w:val="2"/>
    </w:pPr>
    <w:rPr>
      <w:rFonts w:ascii="Calibri Light" w:hAnsi="Calibri Light"/>
      <w:b/>
      <w:bCs/>
      <w:sz w:val="26"/>
      <w:szCs w:val="26"/>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link w:val="FooterChar"/>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character" w:styleId="CommentReference">
    <w:name w:val="annotation reference"/>
    <w:semiHidden/>
    <w:rsid w:val="006B5633"/>
    <w:rPr>
      <w:sz w:val="16"/>
      <w:szCs w:val="16"/>
    </w:rPr>
  </w:style>
  <w:style w:type="paragraph" w:styleId="CommentText">
    <w:name w:val="annotation text"/>
    <w:basedOn w:val="Normal"/>
    <w:semiHidden/>
    <w:rsid w:val="006B5633"/>
    <w:rPr>
      <w:sz w:val="20"/>
    </w:rPr>
  </w:style>
  <w:style w:type="paragraph" w:styleId="CommentSubject">
    <w:name w:val="annotation subject"/>
    <w:basedOn w:val="CommentText"/>
    <w:next w:val="CommentText"/>
    <w:semiHidden/>
    <w:rsid w:val="006B5633"/>
    <w:rPr>
      <w:b/>
      <w:bCs/>
    </w:rPr>
  </w:style>
  <w:style w:type="character" w:styleId="Hyperlink">
    <w:name w:val="Hyperlink"/>
    <w:rsid w:val="00182032"/>
    <w:rPr>
      <w:color w:val="0000FF"/>
      <w:u w:val="single"/>
    </w:rPr>
  </w:style>
  <w:style w:type="character" w:customStyle="1" w:styleId="Heading2Char">
    <w:name w:val="Heading 2 Char"/>
    <w:link w:val="Heading2"/>
    <w:rsid w:val="009F7836"/>
    <w:rPr>
      <w:rFonts w:ascii="Arial" w:hAnsi="Arial" w:cs="Arial"/>
      <w:b/>
      <w:bCs/>
      <w:i/>
      <w:iCs/>
      <w:sz w:val="28"/>
      <w:szCs w:val="28"/>
    </w:rPr>
  </w:style>
  <w:style w:type="paragraph" w:styleId="FootnoteText">
    <w:name w:val="footnote text"/>
    <w:basedOn w:val="Normal"/>
    <w:link w:val="FootnoteTextChar"/>
    <w:rsid w:val="00060621"/>
    <w:rPr>
      <w:rFonts w:ascii="Times New Roman" w:hAnsi="Times New Roman"/>
      <w:sz w:val="20"/>
      <w:lang w:eastAsia="bg-BG"/>
    </w:rPr>
  </w:style>
  <w:style w:type="character" w:customStyle="1" w:styleId="FootnoteTextChar">
    <w:name w:val="Footnote Text Char"/>
    <w:basedOn w:val="DefaultParagraphFont"/>
    <w:link w:val="FootnoteText"/>
    <w:rsid w:val="00060621"/>
  </w:style>
  <w:style w:type="character" w:styleId="FootnoteReference">
    <w:name w:val="footnote reference"/>
    <w:rsid w:val="00060621"/>
    <w:rPr>
      <w:vertAlign w:val="superscript"/>
    </w:rPr>
  </w:style>
  <w:style w:type="character" w:customStyle="1" w:styleId="HeaderChar">
    <w:name w:val="Header Char"/>
    <w:link w:val="Header"/>
    <w:uiPriority w:val="99"/>
    <w:rsid w:val="00CA6F4A"/>
    <w:rPr>
      <w:rFonts w:ascii="HebarU" w:hAnsi="HebarU"/>
      <w:sz w:val="24"/>
      <w:lang w:eastAsia="en-US"/>
    </w:rPr>
  </w:style>
  <w:style w:type="character" w:customStyle="1" w:styleId="Heading3Char">
    <w:name w:val="Heading 3 Char"/>
    <w:link w:val="Heading3"/>
    <w:semiHidden/>
    <w:rsid w:val="003A5D39"/>
    <w:rPr>
      <w:rFonts w:ascii="Calibri Light" w:eastAsia="Times New Roman" w:hAnsi="Calibri Light" w:cs="Times New Roman"/>
      <w:b/>
      <w:bCs/>
      <w:sz w:val="26"/>
      <w:szCs w:val="26"/>
      <w:lang w:eastAsia="en-US"/>
    </w:rPr>
  </w:style>
  <w:style w:type="character" w:customStyle="1" w:styleId="FooterChar">
    <w:name w:val="Footer Char"/>
    <w:link w:val="Footer"/>
    <w:rsid w:val="008505E0"/>
    <w:rPr>
      <w:rFonts w:ascii="HebarU" w:hAnsi="HebarU"/>
      <w:sz w:val="24"/>
      <w:lang w:eastAsia="en-US"/>
    </w:rPr>
  </w:style>
  <w:style w:type="paragraph" w:styleId="ListParagraph">
    <w:name w:val="List Paragraph"/>
    <w:basedOn w:val="Normal"/>
    <w:link w:val="ListParagraphChar"/>
    <w:uiPriority w:val="34"/>
    <w:qFormat/>
    <w:rsid w:val="008505E0"/>
    <w:pPr>
      <w:ind w:left="720"/>
      <w:contextualSpacing/>
      <w:jc w:val="both"/>
    </w:pPr>
    <w:rPr>
      <w:rFonts w:ascii="Times New Roman" w:hAnsi="Times New Roman"/>
      <w:lang w:val="en-GB"/>
    </w:rPr>
  </w:style>
  <w:style w:type="character" w:customStyle="1" w:styleId="ListParagraphChar">
    <w:name w:val="List Paragraph Char"/>
    <w:link w:val="ListParagraph"/>
    <w:uiPriority w:val="34"/>
    <w:locked/>
    <w:rsid w:val="008505E0"/>
    <w:rPr>
      <w:sz w:val="24"/>
      <w:lang w:val="en-GB" w:eastAsia="en-US"/>
    </w:rPr>
  </w:style>
  <w:style w:type="character" w:customStyle="1" w:styleId="Heading1Char">
    <w:name w:val="Heading 1 Char"/>
    <w:link w:val="Heading1"/>
    <w:rsid w:val="00284018"/>
    <w:rPr>
      <w:rFonts w:ascii="Cambria" w:hAnsi="Cambria"/>
      <w:color w:val="365F91"/>
      <w:sz w:val="32"/>
      <w:szCs w:val="32"/>
      <w:lang w:eastAsia="en-US"/>
    </w:rPr>
  </w:style>
  <w:style w:type="character" w:customStyle="1" w:styleId="titleemph1">
    <w:name w:val="title_emph1"/>
    <w:rsid w:val="00D321B2"/>
    <w:rPr>
      <w:rFonts w:ascii="Arial" w:hAnsi="Arial" w:cs="Arial"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1979">
      <w:bodyDiv w:val="1"/>
      <w:marLeft w:val="0"/>
      <w:marRight w:val="0"/>
      <w:marTop w:val="0"/>
      <w:marBottom w:val="0"/>
      <w:divBdr>
        <w:top w:val="none" w:sz="0" w:space="0" w:color="auto"/>
        <w:left w:val="none" w:sz="0" w:space="0" w:color="auto"/>
        <w:bottom w:val="none" w:sz="0" w:space="0" w:color="auto"/>
        <w:right w:val="none" w:sz="0" w:space="0" w:color="auto"/>
      </w:divBdr>
    </w:div>
    <w:div w:id="212422365">
      <w:bodyDiv w:val="1"/>
      <w:marLeft w:val="0"/>
      <w:marRight w:val="0"/>
      <w:marTop w:val="0"/>
      <w:marBottom w:val="0"/>
      <w:divBdr>
        <w:top w:val="none" w:sz="0" w:space="0" w:color="auto"/>
        <w:left w:val="none" w:sz="0" w:space="0" w:color="auto"/>
        <w:bottom w:val="none" w:sz="0" w:space="0" w:color="auto"/>
        <w:right w:val="none" w:sz="0" w:space="0" w:color="auto"/>
      </w:divBdr>
    </w:div>
    <w:div w:id="219440913">
      <w:bodyDiv w:val="1"/>
      <w:marLeft w:val="0"/>
      <w:marRight w:val="0"/>
      <w:marTop w:val="0"/>
      <w:marBottom w:val="0"/>
      <w:divBdr>
        <w:top w:val="none" w:sz="0" w:space="0" w:color="auto"/>
        <w:left w:val="none" w:sz="0" w:space="0" w:color="auto"/>
        <w:bottom w:val="none" w:sz="0" w:space="0" w:color="auto"/>
        <w:right w:val="none" w:sz="0" w:space="0" w:color="auto"/>
      </w:divBdr>
    </w:div>
    <w:div w:id="359283235">
      <w:bodyDiv w:val="1"/>
      <w:marLeft w:val="0"/>
      <w:marRight w:val="0"/>
      <w:marTop w:val="0"/>
      <w:marBottom w:val="0"/>
      <w:divBdr>
        <w:top w:val="none" w:sz="0" w:space="0" w:color="auto"/>
        <w:left w:val="none" w:sz="0" w:space="0" w:color="auto"/>
        <w:bottom w:val="none" w:sz="0" w:space="0" w:color="auto"/>
        <w:right w:val="none" w:sz="0" w:space="0" w:color="auto"/>
      </w:divBdr>
    </w:div>
    <w:div w:id="546646223">
      <w:bodyDiv w:val="1"/>
      <w:marLeft w:val="0"/>
      <w:marRight w:val="0"/>
      <w:marTop w:val="0"/>
      <w:marBottom w:val="0"/>
      <w:divBdr>
        <w:top w:val="none" w:sz="0" w:space="0" w:color="auto"/>
        <w:left w:val="none" w:sz="0" w:space="0" w:color="auto"/>
        <w:bottom w:val="none" w:sz="0" w:space="0" w:color="auto"/>
        <w:right w:val="none" w:sz="0" w:space="0" w:color="auto"/>
      </w:divBdr>
    </w:div>
    <w:div w:id="549415849">
      <w:bodyDiv w:val="1"/>
      <w:marLeft w:val="0"/>
      <w:marRight w:val="0"/>
      <w:marTop w:val="0"/>
      <w:marBottom w:val="0"/>
      <w:divBdr>
        <w:top w:val="none" w:sz="0" w:space="0" w:color="auto"/>
        <w:left w:val="none" w:sz="0" w:space="0" w:color="auto"/>
        <w:bottom w:val="none" w:sz="0" w:space="0" w:color="auto"/>
        <w:right w:val="none" w:sz="0" w:space="0" w:color="auto"/>
      </w:divBdr>
    </w:div>
    <w:div w:id="574510196">
      <w:bodyDiv w:val="1"/>
      <w:marLeft w:val="0"/>
      <w:marRight w:val="0"/>
      <w:marTop w:val="0"/>
      <w:marBottom w:val="0"/>
      <w:divBdr>
        <w:top w:val="none" w:sz="0" w:space="0" w:color="auto"/>
        <w:left w:val="none" w:sz="0" w:space="0" w:color="auto"/>
        <w:bottom w:val="none" w:sz="0" w:space="0" w:color="auto"/>
        <w:right w:val="none" w:sz="0" w:space="0" w:color="auto"/>
      </w:divBdr>
    </w:div>
    <w:div w:id="864250153">
      <w:bodyDiv w:val="1"/>
      <w:marLeft w:val="0"/>
      <w:marRight w:val="0"/>
      <w:marTop w:val="0"/>
      <w:marBottom w:val="0"/>
      <w:divBdr>
        <w:top w:val="none" w:sz="0" w:space="0" w:color="auto"/>
        <w:left w:val="none" w:sz="0" w:space="0" w:color="auto"/>
        <w:bottom w:val="none" w:sz="0" w:space="0" w:color="auto"/>
        <w:right w:val="none" w:sz="0" w:space="0" w:color="auto"/>
      </w:divBdr>
    </w:div>
    <w:div w:id="959992335">
      <w:bodyDiv w:val="1"/>
      <w:marLeft w:val="0"/>
      <w:marRight w:val="0"/>
      <w:marTop w:val="0"/>
      <w:marBottom w:val="0"/>
      <w:divBdr>
        <w:top w:val="none" w:sz="0" w:space="0" w:color="auto"/>
        <w:left w:val="none" w:sz="0" w:space="0" w:color="auto"/>
        <w:bottom w:val="none" w:sz="0" w:space="0" w:color="auto"/>
        <w:right w:val="none" w:sz="0" w:space="0" w:color="auto"/>
      </w:divBdr>
    </w:div>
    <w:div w:id="991107707">
      <w:bodyDiv w:val="1"/>
      <w:marLeft w:val="0"/>
      <w:marRight w:val="0"/>
      <w:marTop w:val="0"/>
      <w:marBottom w:val="0"/>
      <w:divBdr>
        <w:top w:val="none" w:sz="0" w:space="0" w:color="auto"/>
        <w:left w:val="none" w:sz="0" w:space="0" w:color="auto"/>
        <w:bottom w:val="none" w:sz="0" w:space="0" w:color="auto"/>
        <w:right w:val="none" w:sz="0" w:space="0" w:color="auto"/>
      </w:divBdr>
    </w:div>
    <w:div w:id="1215972792">
      <w:bodyDiv w:val="1"/>
      <w:marLeft w:val="0"/>
      <w:marRight w:val="0"/>
      <w:marTop w:val="0"/>
      <w:marBottom w:val="0"/>
      <w:divBdr>
        <w:top w:val="none" w:sz="0" w:space="0" w:color="auto"/>
        <w:left w:val="none" w:sz="0" w:space="0" w:color="auto"/>
        <w:bottom w:val="none" w:sz="0" w:space="0" w:color="auto"/>
        <w:right w:val="none" w:sz="0" w:space="0" w:color="auto"/>
      </w:divBdr>
    </w:div>
    <w:div w:id="1456945976">
      <w:bodyDiv w:val="1"/>
      <w:marLeft w:val="0"/>
      <w:marRight w:val="0"/>
      <w:marTop w:val="0"/>
      <w:marBottom w:val="0"/>
      <w:divBdr>
        <w:top w:val="none" w:sz="0" w:space="0" w:color="auto"/>
        <w:left w:val="none" w:sz="0" w:space="0" w:color="auto"/>
        <w:bottom w:val="none" w:sz="0" w:space="0" w:color="auto"/>
        <w:right w:val="none" w:sz="0" w:space="0" w:color="auto"/>
      </w:divBdr>
    </w:div>
    <w:div w:id="1497064787">
      <w:bodyDiv w:val="1"/>
      <w:marLeft w:val="0"/>
      <w:marRight w:val="0"/>
      <w:marTop w:val="0"/>
      <w:marBottom w:val="0"/>
      <w:divBdr>
        <w:top w:val="none" w:sz="0" w:space="0" w:color="auto"/>
        <w:left w:val="none" w:sz="0" w:space="0" w:color="auto"/>
        <w:bottom w:val="none" w:sz="0" w:space="0" w:color="auto"/>
        <w:right w:val="none" w:sz="0" w:space="0" w:color="auto"/>
      </w:divBdr>
    </w:div>
    <w:div w:id="1576670612">
      <w:bodyDiv w:val="1"/>
      <w:marLeft w:val="0"/>
      <w:marRight w:val="0"/>
      <w:marTop w:val="0"/>
      <w:marBottom w:val="0"/>
      <w:divBdr>
        <w:top w:val="none" w:sz="0" w:space="0" w:color="auto"/>
        <w:left w:val="none" w:sz="0" w:space="0" w:color="auto"/>
        <w:bottom w:val="none" w:sz="0" w:space="0" w:color="auto"/>
        <w:right w:val="none" w:sz="0" w:space="0" w:color="auto"/>
      </w:divBdr>
    </w:div>
    <w:div w:id="1734309909">
      <w:bodyDiv w:val="1"/>
      <w:marLeft w:val="0"/>
      <w:marRight w:val="0"/>
      <w:marTop w:val="0"/>
      <w:marBottom w:val="0"/>
      <w:divBdr>
        <w:top w:val="none" w:sz="0" w:space="0" w:color="auto"/>
        <w:left w:val="none" w:sz="0" w:space="0" w:color="auto"/>
        <w:bottom w:val="none" w:sz="0" w:space="0" w:color="auto"/>
        <w:right w:val="none" w:sz="0" w:space="0" w:color="auto"/>
      </w:divBdr>
    </w:div>
    <w:div w:id="1757314289">
      <w:bodyDiv w:val="1"/>
      <w:marLeft w:val="0"/>
      <w:marRight w:val="0"/>
      <w:marTop w:val="0"/>
      <w:marBottom w:val="0"/>
      <w:divBdr>
        <w:top w:val="none" w:sz="0" w:space="0" w:color="auto"/>
        <w:left w:val="none" w:sz="0" w:space="0" w:color="auto"/>
        <w:bottom w:val="none" w:sz="0" w:space="0" w:color="auto"/>
        <w:right w:val="none" w:sz="0" w:space="0" w:color="auto"/>
      </w:divBdr>
    </w:div>
    <w:div w:id="17774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95AC1-2691-41A1-BCFE-0BB34A092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cp:lastModifiedBy>Mihaela Angelova</cp:lastModifiedBy>
  <cp:revision>13</cp:revision>
  <cp:lastPrinted>2011-03-22T15:11:00Z</cp:lastPrinted>
  <dcterms:created xsi:type="dcterms:W3CDTF">2024-05-21T13:05:00Z</dcterms:created>
  <dcterms:modified xsi:type="dcterms:W3CDTF">2025-05-12T10:01:00Z</dcterms:modified>
</cp:coreProperties>
</file>